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top w:w="60" w:type="dxa"/>
          <w:left w:w="80" w:type="dxa"/>
          <w:bottom w:w="60" w:type="dxa"/>
          <w:right w:w="80" w:type="dxa"/>
        </w:tblCellMar>
        <w:tblLook w:val="0000"/>
      </w:tblPr>
      <w:tblGrid>
        <w:gridCol w:w="10876"/>
      </w:tblGrid>
      <w:tr w:rsidR="00000000">
        <w:trPr>
          <w:trHeight w:hRule="exact" w:val="3031"/>
        </w:trPr>
        <w:tc>
          <w:tcPr>
            <w:tcW w:w="10716" w:type="dxa"/>
          </w:tcPr>
          <w:p w:rsidR="00000000" w:rsidRDefault="00477AC1">
            <w:pPr>
              <w:pStyle w:val="ConsPlusTitlePage"/>
            </w:pPr>
            <w:r>
              <w:rPr>
                <w:noProof/>
                <w:position w:val="-61"/>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000000">
        <w:trPr>
          <w:trHeight w:hRule="exact" w:val="8335"/>
        </w:trPr>
        <w:tc>
          <w:tcPr>
            <w:tcW w:w="10716" w:type="dxa"/>
            <w:vAlign w:val="center"/>
          </w:tcPr>
          <w:p w:rsidR="00000000" w:rsidRDefault="000E1B90">
            <w:pPr>
              <w:pStyle w:val="ConsPlusTitlePage"/>
              <w:jc w:val="center"/>
              <w:rPr>
                <w:sz w:val="24"/>
                <w:szCs w:val="24"/>
              </w:rPr>
            </w:pPr>
            <w:r>
              <w:rPr>
                <w:sz w:val="24"/>
                <w:szCs w:val="24"/>
              </w:rPr>
              <w:t>Указ Губернатора Свердловской области от 09.10.2015 N 449-УГ</w:t>
            </w:r>
            <w:r>
              <w:rPr>
                <w:sz w:val="24"/>
                <w:szCs w:val="24"/>
              </w:rPr>
              <w:br/>
              <w:t>(ред. от 09.04.2020)</w:t>
            </w:r>
            <w:r>
              <w:rPr>
                <w:sz w:val="24"/>
                <w:szCs w:val="24"/>
              </w:rPr>
              <w:br/>
              <w:t>"О Комиссии по координации работы по противодействию коррупции в Свердловской области"</w:t>
            </w:r>
            <w:r>
              <w:rPr>
                <w:sz w:val="24"/>
                <w:szCs w:val="24"/>
              </w:rPr>
              <w:br/>
            </w:r>
            <w:r>
              <w:rPr>
                <w:sz w:val="24"/>
                <w:szCs w:val="24"/>
              </w:rPr>
              <w:t>(вместе с "Положением о Комиссии по координации работы по противодействию коррупции в Свердловской области", "Порядком рассмотрения комиссией по координации работы по противодействию коррупции в Свердловской области вопросов, касающихся соблюдения требован</w:t>
            </w:r>
            <w:r>
              <w:rPr>
                <w:sz w:val="24"/>
                <w:szCs w:val="24"/>
              </w:rPr>
              <w:t>ий к должностному поведению лиц, замещающих государственные должности Свердловской области, и урегулирования конфликта интересов", "Положением о рабочей группе комиссии по координации работы по противодействию коррупции в Свердловской области по рассмотрен</w:t>
            </w:r>
            <w:r>
              <w:rPr>
                <w:sz w:val="24"/>
                <w:szCs w:val="24"/>
              </w:rPr>
              <w:t xml:space="preserve">ию отдельных вопросов профилактики коррупции в муниципальных образованиях, расположенных на территории Свердловской области", "Положением о рабочей группе комиссии по координации работы по противодействию коррупции в Свердловской области по взаимодействию </w:t>
            </w:r>
            <w:r>
              <w:rPr>
                <w:sz w:val="24"/>
                <w:szCs w:val="24"/>
              </w:rPr>
              <w:t>с институтами гражданского общества")</w:t>
            </w:r>
          </w:p>
        </w:tc>
      </w:tr>
      <w:tr w:rsidR="00000000">
        <w:trPr>
          <w:trHeight w:hRule="exact" w:val="3031"/>
        </w:trPr>
        <w:tc>
          <w:tcPr>
            <w:tcW w:w="10716" w:type="dxa"/>
            <w:vAlign w:val="center"/>
          </w:tcPr>
          <w:p w:rsidR="00000000" w:rsidRDefault="000E1B90">
            <w:pPr>
              <w:pStyle w:val="ConsPlusTitlePage"/>
              <w:jc w:val="center"/>
              <w:rPr>
                <w:sz w:val="28"/>
                <w:szCs w:val="28"/>
              </w:rPr>
            </w:pPr>
            <w:r>
              <w:rPr>
                <w:sz w:val="28"/>
                <w:szCs w:val="28"/>
              </w:rPr>
              <w:t xml:space="preserve">Документ предоставлен </w:t>
            </w:r>
            <w:hyperlink r:id="rId7" w:tooltip="Ссылка на КонсультантПлюс"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tooltip="Ссылка на КонсультантПлюс" w:history="1">
              <w:r>
                <w:rPr>
                  <w:b/>
                  <w:bCs/>
                  <w:color w:val="0000FF"/>
                  <w:sz w:val="28"/>
                  <w:szCs w:val="28"/>
                </w:rPr>
                <w:t>www.consultant.ru</w:t>
              </w:r>
            </w:hyperlink>
            <w:r>
              <w:rPr>
                <w:sz w:val="28"/>
                <w:szCs w:val="28"/>
              </w:rPr>
              <w:br/>
            </w:r>
            <w:r>
              <w:rPr>
                <w:sz w:val="28"/>
                <w:szCs w:val="28"/>
              </w:rPr>
              <w:br/>
              <w:t>Дата сохранения: 20.05.</w:t>
            </w:r>
            <w:r>
              <w:rPr>
                <w:sz w:val="28"/>
                <w:szCs w:val="28"/>
              </w:rPr>
              <w:t>2020</w:t>
            </w:r>
            <w:r>
              <w:rPr>
                <w:sz w:val="28"/>
                <w:szCs w:val="28"/>
              </w:rPr>
              <w:br/>
              <w:t> </w:t>
            </w:r>
          </w:p>
        </w:tc>
      </w:tr>
    </w:tbl>
    <w:p w:rsidR="00000000" w:rsidRDefault="000E1B90">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0E1B90">
      <w:pPr>
        <w:pStyle w:val="ConsPlusNormal"/>
        <w:outlineLvl w:val="0"/>
      </w:pPr>
    </w:p>
    <w:tbl>
      <w:tblPr>
        <w:tblW w:w="5000" w:type="pct"/>
        <w:tblLayout w:type="fixed"/>
        <w:tblCellMar>
          <w:left w:w="0" w:type="dxa"/>
          <w:right w:w="0" w:type="dxa"/>
        </w:tblCellMar>
        <w:tblLook w:val="0000"/>
      </w:tblPr>
      <w:tblGrid>
        <w:gridCol w:w="5103"/>
        <w:gridCol w:w="5104"/>
      </w:tblGrid>
      <w:tr w:rsidR="00000000">
        <w:tc>
          <w:tcPr>
            <w:tcW w:w="5103" w:type="dxa"/>
          </w:tcPr>
          <w:p w:rsidR="00000000" w:rsidRDefault="000E1B90">
            <w:pPr>
              <w:pStyle w:val="ConsPlusNormal"/>
              <w:outlineLvl w:val="0"/>
            </w:pPr>
            <w:r>
              <w:t>9 октября 2015 года</w:t>
            </w:r>
          </w:p>
        </w:tc>
        <w:tc>
          <w:tcPr>
            <w:tcW w:w="5103" w:type="dxa"/>
          </w:tcPr>
          <w:p w:rsidR="00000000" w:rsidRDefault="000E1B90">
            <w:pPr>
              <w:pStyle w:val="ConsPlusNormal"/>
              <w:jc w:val="right"/>
              <w:outlineLvl w:val="0"/>
            </w:pPr>
            <w:r>
              <w:t>N 449-УГ</w:t>
            </w:r>
          </w:p>
        </w:tc>
      </w:tr>
    </w:tbl>
    <w:p w:rsidR="00000000" w:rsidRDefault="000E1B90">
      <w:pPr>
        <w:pStyle w:val="ConsPlusNormal"/>
        <w:pBdr>
          <w:top w:val="single" w:sz="6" w:space="0" w:color="auto"/>
        </w:pBdr>
        <w:spacing w:before="100" w:after="100"/>
        <w:jc w:val="both"/>
        <w:rPr>
          <w:sz w:val="2"/>
          <w:szCs w:val="2"/>
        </w:rPr>
      </w:pPr>
    </w:p>
    <w:p w:rsidR="00000000" w:rsidRDefault="000E1B90">
      <w:pPr>
        <w:pStyle w:val="ConsPlusNormal"/>
      </w:pPr>
    </w:p>
    <w:p w:rsidR="00000000" w:rsidRDefault="000E1B90">
      <w:pPr>
        <w:pStyle w:val="ConsPlusTitle"/>
        <w:jc w:val="center"/>
      </w:pPr>
      <w:r>
        <w:t>УКАЗ</w:t>
      </w:r>
    </w:p>
    <w:p w:rsidR="00000000" w:rsidRDefault="000E1B90">
      <w:pPr>
        <w:pStyle w:val="ConsPlusTitle"/>
        <w:jc w:val="center"/>
      </w:pPr>
    </w:p>
    <w:p w:rsidR="00000000" w:rsidRDefault="000E1B90">
      <w:pPr>
        <w:pStyle w:val="ConsPlusTitle"/>
        <w:jc w:val="center"/>
      </w:pPr>
      <w:r>
        <w:t>ГУБЕРНАТОРА СВЕРДЛОВСКОЙ ОБЛАСТИ</w:t>
      </w:r>
    </w:p>
    <w:p w:rsidR="00000000" w:rsidRDefault="000E1B90">
      <w:pPr>
        <w:pStyle w:val="ConsPlusTitle"/>
        <w:jc w:val="center"/>
      </w:pPr>
    </w:p>
    <w:p w:rsidR="00000000" w:rsidRDefault="000E1B90">
      <w:pPr>
        <w:pStyle w:val="ConsPlusTitle"/>
        <w:jc w:val="center"/>
      </w:pPr>
      <w:r>
        <w:t>О КОМИССИИ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 ред. Указов Губернатора Свердловской области от 15.03.2016 </w:t>
            </w:r>
            <w:hyperlink r:id="rId9" w:tooltip="Указ Губернатора Свердловской области от 15.03.2016 N 12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125-УГ</w:t>
              </w:r>
            </w:hyperlink>
            <w:r>
              <w:rPr>
                <w:color w:val="392C69"/>
              </w:rPr>
              <w:t>,</w:t>
            </w:r>
          </w:p>
          <w:p w:rsidR="00000000" w:rsidRDefault="000E1B90">
            <w:pPr>
              <w:pStyle w:val="ConsPlusNormal"/>
              <w:jc w:val="center"/>
              <w:rPr>
                <w:color w:val="392C69"/>
              </w:rPr>
            </w:pPr>
            <w:r>
              <w:rPr>
                <w:color w:val="392C69"/>
              </w:rPr>
              <w:t xml:space="preserve">от 14.06.2016 </w:t>
            </w:r>
            <w:hyperlink r:id="rId10" w:tooltip="Указ Губернатора Свердловской области от 14.06.2016 N 354-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354-УГ</w:t>
              </w:r>
            </w:hyperlink>
            <w:r>
              <w:rPr>
                <w:color w:val="392C69"/>
              </w:rPr>
              <w:t xml:space="preserve">, от 24.03.2017 </w:t>
            </w:r>
            <w:hyperlink r:id="rId11" w:tooltip="Указ Губернатора Свердловской области от 24.03.2017 N 184-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184-УГ</w:t>
              </w:r>
            </w:hyperlink>
            <w:r>
              <w:rPr>
                <w:color w:val="392C69"/>
              </w:rPr>
              <w:t xml:space="preserve">, от 28.08.2017 </w:t>
            </w:r>
            <w:hyperlink r:id="rId12" w:tooltip="Указ Губернатора Свердловской области от 28.08.2017 N 439-УГ &quot;О внесении изменений в состав Комиссии по координации работы по противодействию коррупции в Свердловской области, утвержденный Указом Губернатора Свердловской области от 09.10.2015 N 449-УГ&quot;{КонсультантПлюс}" w:history="1">
              <w:r>
                <w:rPr>
                  <w:color w:val="0000FF"/>
                </w:rPr>
                <w:t>N 439-УГ</w:t>
              </w:r>
            </w:hyperlink>
            <w:r>
              <w:rPr>
                <w:color w:val="392C69"/>
              </w:rPr>
              <w:t>,</w:t>
            </w:r>
          </w:p>
          <w:p w:rsidR="00000000" w:rsidRDefault="000E1B90">
            <w:pPr>
              <w:pStyle w:val="ConsPlusNormal"/>
              <w:jc w:val="center"/>
              <w:rPr>
                <w:color w:val="392C69"/>
              </w:rPr>
            </w:pPr>
            <w:r>
              <w:rPr>
                <w:color w:val="392C69"/>
              </w:rPr>
              <w:t xml:space="preserve">от 24.11.2017 </w:t>
            </w:r>
            <w:hyperlink r:id="rId13" w:tooltip="Указ Губернатора Свердловской области от 24.11.2017 N 605-УГ &quot;О внесении изменения в Положение о Комиссии по координации работы по противодействию коррупции в Свердловской области, утвержденное Указом Губернатора Свердловской области от 09.10.2015 N 449-УГ&quot;{КонсультантПлюс}" w:history="1">
              <w:r>
                <w:rPr>
                  <w:color w:val="0000FF"/>
                </w:rPr>
                <w:t>N 605-УГ</w:t>
              </w:r>
            </w:hyperlink>
            <w:r>
              <w:rPr>
                <w:color w:val="392C69"/>
              </w:rPr>
              <w:t xml:space="preserve">, от 18.04.2018 </w:t>
            </w:r>
            <w:hyperlink r:id="rId14" w:tooltip="Указ Губернатора Свердловской области от 18.04.2018 N 195-УГ &quot;О внесении изменений в состав Комиссии по координации работы по противодействию коррупции в Свердловской области, утвержденный Указом Губернатора Свердловской области от 09.10.2015 N 449-УГ&quot;{КонсультантПлюс}" w:history="1">
              <w:r>
                <w:rPr>
                  <w:color w:val="0000FF"/>
                </w:rPr>
                <w:t>N 195-УГ</w:t>
              </w:r>
            </w:hyperlink>
            <w:r>
              <w:rPr>
                <w:color w:val="392C69"/>
              </w:rPr>
              <w:t xml:space="preserve">, от 07.12.2018 </w:t>
            </w:r>
            <w:hyperlink r:id="rId15" w:tooltip="Указ Губернатора Свердловской области от 07.12.2018 N 663-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663-УГ</w:t>
              </w:r>
            </w:hyperlink>
            <w:r>
              <w:rPr>
                <w:color w:val="392C69"/>
              </w:rPr>
              <w:t>,</w:t>
            </w:r>
          </w:p>
          <w:p w:rsidR="00000000" w:rsidRDefault="000E1B90">
            <w:pPr>
              <w:pStyle w:val="ConsPlusNormal"/>
              <w:jc w:val="center"/>
              <w:rPr>
                <w:color w:val="392C69"/>
              </w:rPr>
            </w:pPr>
            <w:r>
              <w:rPr>
                <w:color w:val="392C69"/>
              </w:rPr>
              <w:t xml:space="preserve">от 28.02.2019 </w:t>
            </w:r>
            <w:hyperlink r:id="rId16" w:tooltip="Указ Губернатора Свердловской области от 28.02.2019 N 9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95-УГ</w:t>
              </w:r>
            </w:hyperlink>
            <w:r>
              <w:rPr>
                <w:color w:val="392C69"/>
              </w:rPr>
              <w:t xml:space="preserve">, от 24.06.2019 </w:t>
            </w:r>
            <w:hyperlink r:id="rId17" w:tooltip="Указ Губернатора Свердловской области от 24.06.2019 N 312-УГ &quot;О внесении изменений в состав Комиссии по координации работы по противодействию коррупции в Свердловской области, утвержденный Указом Губернатора Свердловской области от 09.10.2015 N 449-УГ&quot;{КонсультантПлюс}" w:history="1">
              <w:r>
                <w:rPr>
                  <w:color w:val="0000FF"/>
                </w:rPr>
                <w:t>N 312-УГ</w:t>
              </w:r>
            </w:hyperlink>
            <w:r>
              <w:rPr>
                <w:color w:val="392C69"/>
              </w:rPr>
              <w:t xml:space="preserve">, от 29.10.2019 </w:t>
            </w:r>
            <w:hyperlink r:id="rId18" w:tooltip="Указ Губернатора Свердловской области от 29.10.2019 N 523-УГ &quot;О внесении изменений в состав Комиссии по координации работы по противодействию коррупции в Свердловской области, утвержденный Указом Губернатора Свердловской области от 09.10.2015 N 449-УГ&quot;{КонсультантПлюс}" w:history="1">
              <w:r>
                <w:rPr>
                  <w:color w:val="0000FF"/>
                </w:rPr>
                <w:t>N 523-УГ</w:t>
              </w:r>
            </w:hyperlink>
            <w:r>
              <w:rPr>
                <w:color w:val="392C69"/>
              </w:rPr>
              <w:t>,</w:t>
            </w:r>
          </w:p>
          <w:p w:rsidR="00000000" w:rsidRDefault="000E1B90">
            <w:pPr>
              <w:pStyle w:val="ConsPlusNormal"/>
              <w:jc w:val="center"/>
              <w:rPr>
                <w:color w:val="392C69"/>
              </w:rPr>
            </w:pPr>
            <w:r>
              <w:rPr>
                <w:color w:val="392C69"/>
              </w:rPr>
              <w:t xml:space="preserve">от 09.04.2020 </w:t>
            </w:r>
            <w:hyperlink r:id="rId19"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170-УГ</w:t>
              </w:r>
            </w:hyperlink>
            <w:r>
              <w:rPr>
                <w:color w:val="392C69"/>
              </w:rPr>
              <w:t>)</w:t>
            </w:r>
          </w:p>
        </w:tc>
      </w:tr>
    </w:tbl>
    <w:p w:rsidR="00000000" w:rsidRDefault="000E1B90">
      <w:pPr>
        <w:pStyle w:val="ConsPlusNormal"/>
      </w:pPr>
    </w:p>
    <w:p w:rsidR="00000000" w:rsidRDefault="000E1B90">
      <w:pPr>
        <w:pStyle w:val="ConsPlusNormal"/>
        <w:ind w:firstLine="540"/>
        <w:jc w:val="both"/>
      </w:pPr>
      <w:r>
        <w:t xml:space="preserve">В соответствии с </w:t>
      </w:r>
      <w:hyperlink r:id="rId20" w:tooltip="Указ Президента РФ от 15.07.2015 N 364 (ред. от 19.09.2017)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КонсультантПлюс}" w:history="1">
        <w:r>
          <w:rPr>
            <w:color w:val="0000FF"/>
          </w:rPr>
          <w:t>подпунктами "а"</w:t>
        </w:r>
      </w:hyperlink>
      <w:r>
        <w:t xml:space="preserve"> и </w:t>
      </w:r>
      <w:hyperlink r:id="rId21" w:tooltip="Указ Президента РФ от 15.07.2015 N 364 (ред. от 19.09.2017) &quot;О мерах по совершенствованию организации деятельности в области противодействия коррупции&quot; (вместе с &quot;Типовым положением о комиссии по координации работы по противодействию коррупции в субъекте Российской Федерации&quot;, &quot;Типовым положением о подразделении федерального государственного органа по профилактике коррупционных и иных правонарушений&quot;, &quot;Типовым положением об органе субъекта Российской Федерации по профилактике коррупционных и иных правонаруш{КонсультантПлюс}" w:history="1">
        <w:r>
          <w:rPr>
            <w:color w:val="0000FF"/>
          </w:rPr>
          <w:t>"б" пункта 2</w:t>
        </w:r>
      </w:hyperlink>
      <w:r>
        <w:t xml:space="preserve">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r>
        <w:t>:</w:t>
      </w:r>
    </w:p>
    <w:p w:rsidR="00000000" w:rsidRDefault="000E1B90">
      <w:pPr>
        <w:pStyle w:val="ConsPlusNormal"/>
        <w:jc w:val="both"/>
      </w:pPr>
      <w:r>
        <w:t xml:space="preserve">(в ред. </w:t>
      </w:r>
      <w:hyperlink r:id="rId22"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Указа</w:t>
        </w:r>
      </w:hyperlink>
      <w:r>
        <w:t xml:space="preserve"> Губернатора Свердловской области от 09.04.2020 N 170-УГ)</w:t>
      </w:r>
    </w:p>
    <w:p w:rsidR="00000000" w:rsidRDefault="000E1B90">
      <w:pPr>
        <w:pStyle w:val="ConsPlusNormal"/>
        <w:spacing w:before="200"/>
        <w:ind w:firstLine="540"/>
        <w:jc w:val="both"/>
      </w:pPr>
      <w:r>
        <w:t>1. Образовать</w:t>
      </w:r>
      <w:r>
        <w:t xml:space="preserve"> Комиссию по координации работы по противодействию коррупции в Свердловской области.</w:t>
      </w:r>
    </w:p>
    <w:p w:rsidR="00000000" w:rsidRDefault="000E1B90">
      <w:pPr>
        <w:pStyle w:val="ConsPlusNormal"/>
        <w:spacing w:before="200"/>
        <w:ind w:firstLine="540"/>
        <w:jc w:val="both"/>
      </w:pPr>
      <w:r>
        <w:t>Создать:</w:t>
      </w:r>
    </w:p>
    <w:p w:rsidR="00000000" w:rsidRDefault="000E1B90">
      <w:pPr>
        <w:pStyle w:val="ConsPlusNormal"/>
        <w:spacing w:before="200"/>
        <w:ind w:firstLine="540"/>
        <w:jc w:val="both"/>
      </w:pPr>
      <w:r>
        <w:t xml:space="preserve">1) рабочую группу Комиссии по координации работы по противодействию коррупции в Свердловской области по рассмотрению вопросов, касающихся соблюдения требований к </w:t>
      </w:r>
      <w:r>
        <w:t>должностному поведению лиц, замещающих государственные должности Свердловской области, и урегулирования конфликта интересов;</w:t>
      </w:r>
    </w:p>
    <w:p w:rsidR="00000000" w:rsidRDefault="000E1B90">
      <w:pPr>
        <w:pStyle w:val="ConsPlusNormal"/>
        <w:spacing w:before="200"/>
        <w:ind w:firstLine="540"/>
        <w:jc w:val="both"/>
      </w:pPr>
      <w:r>
        <w:t>2) рабочую группу Комиссии по координации работы по противодействию коррупции в Свердловской области по рассмотрению отдельных вопр</w:t>
      </w:r>
      <w:r>
        <w:t>осов профилактики коррупции в муниципальных образованиях, расположенных на территории Свердловской области;</w:t>
      </w:r>
    </w:p>
    <w:p w:rsidR="00000000" w:rsidRDefault="000E1B90">
      <w:pPr>
        <w:pStyle w:val="ConsPlusNormal"/>
        <w:spacing w:before="200"/>
        <w:ind w:firstLine="540"/>
        <w:jc w:val="both"/>
      </w:pPr>
      <w:r>
        <w:t>3) рабочую группу Комиссии по координации работы по противодействию коррупции в Свердловской области по взаимодействию с инстит</w:t>
      </w:r>
      <w:r>
        <w:t>утами гражданского общества.</w:t>
      </w:r>
    </w:p>
    <w:p w:rsidR="00000000" w:rsidRDefault="000E1B90">
      <w:pPr>
        <w:pStyle w:val="ConsPlusNormal"/>
        <w:jc w:val="both"/>
      </w:pPr>
      <w:r>
        <w:t xml:space="preserve">(часть вторая введена </w:t>
      </w:r>
      <w:hyperlink r:id="rId23"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обл</w:t>
      </w:r>
      <w:r>
        <w:t>асти от 09.04.2020 N 170-УГ)</w:t>
      </w:r>
    </w:p>
    <w:p w:rsidR="00000000" w:rsidRDefault="000E1B90">
      <w:pPr>
        <w:pStyle w:val="ConsPlusNormal"/>
        <w:spacing w:before="200"/>
        <w:ind w:firstLine="540"/>
        <w:jc w:val="both"/>
      </w:pPr>
      <w:r>
        <w:t>2. Утвердить:</w:t>
      </w:r>
    </w:p>
    <w:p w:rsidR="00000000" w:rsidRDefault="000E1B90">
      <w:pPr>
        <w:pStyle w:val="ConsPlusNormal"/>
        <w:spacing w:before="200"/>
        <w:ind w:firstLine="540"/>
        <w:jc w:val="both"/>
      </w:pPr>
      <w:r>
        <w:t xml:space="preserve">1) </w:t>
      </w:r>
      <w:hyperlink w:anchor="Par61" w:tooltip="ПОЛОЖЕНИЕ" w:history="1">
        <w:r>
          <w:rPr>
            <w:color w:val="0000FF"/>
          </w:rPr>
          <w:t>Положение</w:t>
        </w:r>
      </w:hyperlink>
      <w:r>
        <w:t xml:space="preserve"> о Комиссии по координации работы по противодействию коррупции в Свердловской области (прилагается);</w:t>
      </w:r>
    </w:p>
    <w:p w:rsidR="00000000" w:rsidRDefault="000E1B90">
      <w:pPr>
        <w:pStyle w:val="ConsPlusNormal"/>
        <w:spacing w:before="200"/>
        <w:ind w:firstLine="540"/>
        <w:jc w:val="both"/>
      </w:pPr>
      <w:r>
        <w:t xml:space="preserve">2) </w:t>
      </w:r>
      <w:hyperlink w:anchor="Par152" w:tooltip="СОСТАВ" w:history="1">
        <w:r>
          <w:rPr>
            <w:color w:val="0000FF"/>
          </w:rPr>
          <w:t>состав</w:t>
        </w:r>
      </w:hyperlink>
      <w:r>
        <w:t xml:space="preserve"> Комиссии по координации работы по противодействию коррупции в Свердловской области (прилагается);</w:t>
      </w:r>
    </w:p>
    <w:p w:rsidR="00000000" w:rsidRDefault="000E1B90">
      <w:pPr>
        <w:pStyle w:val="ConsPlusNormal"/>
        <w:spacing w:before="200"/>
        <w:ind w:firstLine="540"/>
        <w:jc w:val="both"/>
      </w:pPr>
      <w:r>
        <w:t xml:space="preserve">3) </w:t>
      </w:r>
      <w:hyperlink w:anchor="Par296" w:tooltip="ПОРЯДОК" w:history="1">
        <w:r>
          <w:rPr>
            <w:color w:val="0000FF"/>
          </w:rPr>
          <w:t>Порядок</w:t>
        </w:r>
      </w:hyperlink>
      <w:r>
        <w:t xml:space="preserve"> рассмотрения Комиссией по координации работы по противодействию коррупции в Свердловской области вопросов, кас</w:t>
      </w:r>
      <w:r>
        <w:t>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(прилагается);</w:t>
      </w:r>
    </w:p>
    <w:p w:rsidR="00000000" w:rsidRDefault="000E1B90">
      <w:pPr>
        <w:pStyle w:val="ConsPlusNormal"/>
        <w:jc w:val="both"/>
      </w:pPr>
      <w:r>
        <w:t xml:space="preserve">(подп. 3 введен </w:t>
      </w:r>
      <w:hyperlink r:id="rId24"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области от 09.04.2020 N 170-УГ)</w:t>
      </w:r>
    </w:p>
    <w:p w:rsidR="00000000" w:rsidRDefault="000E1B90">
      <w:pPr>
        <w:pStyle w:val="ConsPlusNormal"/>
        <w:spacing w:before="200"/>
        <w:ind w:firstLine="540"/>
        <w:jc w:val="both"/>
      </w:pPr>
      <w:r>
        <w:t xml:space="preserve">4) </w:t>
      </w:r>
      <w:hyperlink w:anchor="Par394" w:tooltip="СОСТАВ" w:history="1">
        <w:r>
          <w:rPr>
            <w:color w:val="0000FF"/>
          </w:rPr>
          <w:t>состав</w:t>
        </w:r>
      </w:hyperlink>
      <w:r>
        <w:t xml:space="preserve"> рабочей группы Комиссии по координации работы </w:t>
      </w:r>
      <w:r>
        <w:t xml:space="preserve">по противодействию коррупции в Свердловской области по рассмотрению вопросов, касающихся соблюдения требований к должностному поведению лиц, замещающих государственные должности Свердловской области, и урегулирования </w:t>
      </w:r>
      <w:r>
        <w:lastRenderedPageBreak/>
        <w:t>конфликта интересов (прилагается);</w:t>
      </w:r>
    </w:p>
    <w:p w:rsidR="00000000" w:rsidRDefault="000E1B90">
      <w:pPr>
        <w:pStyle w:val="ConsPlusNormal"/>
        <w:jc w:val="both"/>
      </w:pPr>
      <w:r>
        <w:t>(под</w:t>
      </w:r>
      <w:r>
        <w:t xml:space="preserve">п. 4 введен </w:t>
      </w:r>
      <w:hyperlink r:id="rId25"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области от 09.04.2020 N 170-УГ)</w:t>
      </w:r>
    </w:p>
    <w:p w:rsidR="00000000" w:rsidRDefault="000E1B90">
      <w:pPr>
        <w:pStyle w:val="ConsPlusNormal"/>
        <w:spacing w:before="200"/>
        <w:ind w:firstLine="540"/>
        <w:jc w:val="both"/>
      </w:pPr>
      <w:r>
        <w:t xml:space="preserve">5) </w:t>
      </w:r>
      <w:hyperlink w:anchor="Par455" w:tooltip="ПОЛОЖЕНИЕ" w:history="1">
        <w:r>
          <w:rPr>
            <w:color w:val="0000FF"/>
          </w:rPr>
          <w:t>Положение</w:t>
        </w:r>
      </w:hyperlink>
      <w:r>
        <w:t xml:space="preserve"> о рабочей группе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 расположенных на территории</w:t>
      </w:r>
      <w:r>
        <w:t xml:space="preserve"> Свердловской области (прилагается);</w:t>
      </w:r>
    </w:p>
    <w:p w:rsidR="00000000" w:rsidRDefault="000E1B90">
      <w:pPr>
        <w:pStyle w:val="ConsPlusNormal"/>
        <w:jc w:val="both"/>
      </w:pPr>
      <w:r>
        <w:t xml:space="preserve">(подп. 5 введен </w:t>
      </w:r>
      <w:hyperlink r:id="rId26"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w:t>
      </w:r>
      <w:r>
        <w:t>бласти от 09.04.2020 N 170-УГ)</w:t>
      </w:r>
    </w:p>
    <w:p w:rsidR="00000000" w:rsidRDefault="000E1B90">
      <w:pPr>
        <w:pStyle w:val="ConsPlusNormal"/>
        <w:spacing w:before="200"/>
        <w:ind w:firstLine="540"/>
        <w:jc w:val="both"/>
      </w:pPr>
      <w:r>
        <w:t xml:space="preserve">6) </w:t>
      </w:r>
      <w:hyperlink w:anchor="Par555" w:tooltip="СОСТАВ" w:history="1">
        <w:r>
          <w:rPr>
            <w:color w:val="0000FF"/>
          </w:rPr>
          <w:t>состав</w:t>
        </w:r>
      </w:hyperlink>
      <w:r>
        <w:t xml:space="preserve">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w:t>
      </w:r>
      <w:r>
        <w:t>ниях, расположенных на территории Свердловской области (прилагается);</w:t>
      </w:r>
    </w:p>
    <w:p w:rsidR="00000000" w:rsidRDefault="000E1B90">
      <w:pPr>
        <w:pStyle w:val="ConsPlusNormal"/>
        <w:jc w:val="both"/>
      </w:pPr>
      <w:r>
        <w:t xml:space="preserve">(подп. 6 введен </w:t>
      </w:r>
      <w:hyperlink r:id="rId27"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w:t>
        </w:r>
        <w:r>
          <w:rPr>
            <w:color w:val="0000FF"/>
          </w:rPr>
          <w:t>зом</w:t>
        </w:r>
      </w:hyperlink>
      <w:r>
        <w:t xml:space="preserve"> Губернатора Свердловской области от 09.04.2020 N 170-УГ)</w:t>
      </w:r>
    </w:p>
    <w:p w:rsidR="00000000" w:rsidRDefault="000E1B90">
      <w:pPr>
        <w:pStyle w:val="ConsPlusNormal"/>
        <w:spacing w:before="200"/>
        <w:ind w:firstLine="540"/>
        <w:jc w:val="both"/>
      </w:pPr>
      <w:r>
        <w:t xml:space="preserve">7) </w:t>
      </w:r>
      <w:hyperlink w:anchor="Par620" w:tooltip="ПОЛОЖЕНИЕ" w:history="1">
        <w:r>
          <w:rPr>
            <w:color w:val="0000FF"/>
          </w:rPr>
          <w:t>Положение</w:t>
        </w:r>
      </w:hyperlink>
      <w:r>
        <w:t xml:space="preserve"> о рабочей группе Комиссии по координации работы по противодействию коррупции в Свердловской области по взаимодействию с институтами гражданск</w:t>
      </w:r>
      <w:r>
        <w:t>ого общества (прилагается);</w:t>
      </w:r>
    </w:p>
    <w:p w:rsidR="00000000" w:rsidRDefault="000E1B90">
      <w:pPr>
        <w:pStyle w:val="ConsPlusNormal"/>
        <w:jc w:val="both"/>
      </w:pPr>
      <w:r>
        <w:t xml:space="preserve">(подп. 7 введен </w:t>
      </w:r>
      <w:hyperlink r:id="rId28"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области от</w:t>
      </w:r>
      <w:r>
        <w:t xml:space="preserve"> 09.04.2020 N 170-УГ)</w:t>
      </w:r>
    </w:p>
    <w:p w:rsidR="00000000" w:rsidRDefault="000E1B90">
      <w:pPr>
        <w:pStyle w:val="ConsPlusNormal"/>
        <w:spacing w:before="200"/>
        <w:ind w:firstLine="540"/>
        <w:jc w:val="both"/>
      </w:pPr>
      <w:r>
        <w:t xml:space="preserve">8) </w:t>
      </w:r>
      <w:hyperlink w:anchor="Par671" w:tooltip="СОСТАВ" w:history="1">
        <w:r>
          <w:rPr>
            <w:color w:val="0000FF"/>
          </w:rPr>
          <w:t>состав</w:t>
        </w:r>
      </w:hyperlink>
      <w:r>
        <w:t xml:space="preserve"> рабочей группы Комиссии по координации работы по противодействию коррупции в Свердловской области по взаимодействию с институтами гражданского общества (прилагается).</w:t>
      </w:r>
    </w:p>
    <w:p w:rsidR="00000000" w:rsidRDefault="000E1B90">
      <w:pPr>
        <w:pStyle w:val="ConsPlusNormal"/>
        <w:jc w:val="both"/>
      </w:pPr>
      <w:r>
        <w:t xml:space="preserve">(подп. 8 введен </w:t>
      </w:r>
      <w:hyperlink r:id="rId29"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области от 09.04.2020 N 170-УГ)</w:t>
      </w:r>
    </w:p>
    <w:p w:rsidR="00000000" w:rsidRDefault="000E1B90">
      <w:pPr>
        <w:pStyle w:val="ConsPlusNormal"/>
        <w:spacing w:before="200"/>
        <w:ind w:firstLine="540"/>
        <w:jc w:val="both"/>
      </w:pPr>
      <w:r>
        <w:t xml:space="preserve">3. Признать утратившим силу </w:t>
      </w:r>
      <w:hyperlink r:id="rId30" w:tooltip="Указ Губернатора Свердловской области от 09.09.2008 N 982-УГ (ред. от 07.05.2015) &quot;О Совете при Губернаторе Свердловской области по противодействию коррупции&quot; (вместе с &quot;Положением о Совете при Губернаторе Свердловской области по противодействию коррупции&quot;)------------ Утратил силу или отменен{КонсультантПлюс}" w:history="1">
        <w:r>
          <w:rPr>
            <w:color w:val="0000FF"/>
          </w:rPr>
          <w:t>Указ</w:t>
        </w:r>
      </w:hyperlink>
      <w:r>
        <w:t xml:space="preserve"> Губернатора Свердловской области от 09.</w:t>
      </w:r>
      <w:r>
        <w:t xml:space="preserve">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w:t>
      </w:r>
      <w:hyperlink r:id="rId31" w:tooltip="Указ Губернатора Свердловской области от 23.12.2008 N 1335-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9 сентября 2008 года N 982-УГ &quot;О Совете при Губернаторе Свердловской области по противодействию коррупции&quot;------------ Утратил силу или отменен{КонсультантПлюс}" w:history="1">
        <w:r>
          <w:rPr>
            <w:color w:val="0000FF"/>
          </w:rPr>
          <w:t>N 1335-УГ</w:t>
        </w:r>
      </w:hyperlink>
      <w:r>
        <w:t xml:space="preserve">, от 17.12.2009 </w:t>
      </w:r>
      <w:hyperlink r:id="rId32" w:tooltip="Указ Губернатора Свердловской области от 17.12.2009 N 1119-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9 сентября 2008 года N 982-УГ &quot;О Совете при Губернаторе Свердловской области по противодействию коррупции&quot;------------ Утратил силу или отменен{КонсультантПлюс}" w:history="1">
        <w:r>
          <w:rPr>
            <w:color w:val="0000FF"/>
          </w:rPr>
          <w:t>N 1119-УГ</w:t>
        </w:r>
      </w:hyperlink>
      <w:r>
        <w:t xml:space="preserve">, от 05.07.2010 </w:t>
      </w:r>
      <w:hyperlink r:id="rId33" w:tooltip="Указ Губернатора Свердловской области от 05.07.2010 N 613-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9 сентября 2008 года N 982-УГ &quot;О Совете при Губернаторе Свердловской области по противодействию коррупции&quot;------------ Утратил силу или отменен{КонсультантПлюс}" w:history="1">
        <w:r>
          <w:rPr>
            <w:color w:val="0000FF"/>
          </w:rPr>
          <w:t>N 613-УГ</w:t>
        </w:r>
      </w:hyperlink>
      <w:r>
        <w:t xml:space="preserve">, от 21.03.2011 </w:t>
      </w:r>
      <w:hyperlink r:id="rId34" w:tooltip="Указ Губернатора Свердловской области от 21.03.2011 N 216-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9 сентября 2008 года N 982-УГ &quot;О Совете при Губернаторе Свердловской области по противодействию коррупции&quot;------------ Утратил силу или отменен{КонсультантПлюс}" w:history="1">
        <w:r>
          <w:rPr>
            <w:color w:val="0000FF"/>
          </w:rPr>
          <w:t>N 216-УГ</w:t>
        </w:r>
      </w:hyperlink>
      <w:r>
        <w:t xml:space="preserve">, от 27.07.2012 </w:t>
      </w:r>
      <w:hyperlink r:id="rId35" w:tooltip="Указ Губернатора Свердловской области от 27.07.2012 N 573-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9 сентября 2008 года N 982-УГ &quot;О Совете при Губернаторе Свердловской области по противодействию коррупции&quot;------------ Утратил силу или отменен{КонсультантПлюс}" w:history="1">
        <w:r>
          <w:rPr>
            <w:color w:val="0000FF"/>
          </w:rPr>
          <w:t>N 573-УГ</w:t>
        </w:r>
      </w:hyperlink>
      <w:r>
        <w:t xml:space="preserve">, от 06.02.2013 </w:t>
      </w:r>
      <w:hyperlink r:id="rId36" w:tooltip="Указ Губернатора Свердловской области от 06.02.2013 N 52-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9 сентября 2008 года N 982-УГ&quot;------------ Утратил силу или отменен{КонсультантПлюс}" w:history="1">
        <w:r>
          <w:rPr>
            <w:color w:val="0000FF"/>
          </w:rPr>
          <w:t>N 52-УГ</w:t>
        </w:r>
      </w:hyperlink>
      <w:r>
        <w:t xml:space="preserve">, от 03.06.2013 </w:t>
      </w:r>
      <w:hyperlink r:id="rId37" w:tooltip="Указ Губернатора Свердловской области от 03.06.2013 N 275-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09.09.2008 N 982-УГ&quot;------------ Утратил силу или отменен{КонсультантПлюс}" w:history="1">
        <w:r>
          <w:rPr>
            <w:color w:val="0000FF"/>
          </w:rPr>
          <w:t>N 275-УГ</w:t>
        </w:r>
      </w:hyperlink>
      <w:r>
        <w:t xml:space="preserve">, от 17.02.2014 </w:t>
      </w:r>
      <w:hyperlink r:id="rId38" w:tooltip="Указ Губернатора Свердловской области от 17.02.2014 N 84-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09.09.2008 N 982-УГ&quot;------------ Утратил силу или отменен{КонсультантПлюс}" w:history="1">
        <w:r>
          <w:rPr>
            <w:color w:val="0000FF"/>
          </w:rPr>
          <w:t>N 84-УГ</w:t>
        </w:r>
      </w:hyperlink>
      <w:r>
        <w:t xml:space="preserve">, от 07.10.2014 </w:t>
      </w:r>
      <w:hyperlink r:id="rId39" w:tooltip="Указ Губернатора Свердловской области от 07.10.2014 N 458-УГ &quot;О внесении изменений в состав Совета при Губернаторе Свердловской области по противодействию коррупции, утвержденный Указом Губернатора Свердловской области от 09.09.2008 N 982-УГ&quot;------------ Утратил силу или отменен{КонсультантПлюс}" w:history="1">
        <w:r>
          <w:rPr>
            <w:color w:val="0000FF"/>
          </w:rPr>
          <w:t>N 458-УГ</w:t>
        </w:r>
      </w:hyperlink>
      <w:r>
        <w:t xml:space="preserve"> и от 07.05.2015 </w:t>
      </w:r>
      <w:hyperlink r:id="rId40" w:tooltip="Указ Губернатора Свердловской области от 07.05.2015 N 201-УГ &quot;О внесении изменения в состав Совета при Губернаторе Свердловской области по противодействию коррупции, утвержденный Указом Губернатора Свердловской области от 09.09.2008 N 982-УГ&quot;------------ Утратил силу или отменен{КонсультантПлюс}" w:history="1">
        <w:r>
          <w:rPr>
            <w:color w:val="0000FF"/>
          </w:rPr>
          <w:t>N 201-УГ</w:t>
        </w:r>
      </w:hyperlink>
      <w:r>
        <w:t>.</w:t>
      </w:r>
    </w:p>
    <w:p w:rsidR="00000000" w:rsidRDefault="000E1B90">
      <w:pPr>
        <w:pStyle w:val="ConsPlusNormal"/>
        <w:spacing w:before="200"/>
        <w:ind w:firstLine="540"/>
        <w:jc w:val="both"/>
      </w:pPr>
      <w:r>
        <w:t>4. Контроль за исполнением настоящего Указа оставляю за собой.</w:t>
      </w:r>
    </w:p>
    <w:p w:rsidR="00000000" w:rsidRDefault="000E1B90">
      <w:pPr>
        <w:pStyle w:val="ConsPlusNormal"/>
        <w:jc w:val="both"/>
      </w:pPr>
      <w:r>
        <w:t xml:space="preserve">(п. 4 в ред. </w:t>
      </w:r>
      <w:hyperlink r:id="rId41" w:tooltip="Указ Губернатора Свердловской области от 28.02.2019 N 9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Указа</w:t>
        </w:r>
      </w:hyperlink>
      <w:r>
        <w:t xml:space="preserve"> Губернатора Свердловской области от 28.02.2019 N 95-УГ)</w:t>
      </w:r>
    </w:p>
    <w:p w:rsidR="00000000" w:rsidRDefault="000E1B90">
      <w:pPr>
        <w:pStyle w:val="ConsPlusNormal"/>
        <w:spacing w:before="200"/>
        <w:ind w:firstLine="540"/>
        <w:jc w:val="both"/>
      </w:pPr>
      <w:r>
        <w:t>5. Настоящий Указ опубликовать в "Областной газете".</w:t>
      </w:r>
    </w:p>
    <w:p w:rsidR="00000000" w:rsidRDefault="000E1B90">
      <w:pPr>
        <w:pStyle w:val="ConsPlusNormal"/>
      </w:pPr>
    </w:p>
    <w:p w:rsidR="00000000" w:rsidRDefault="000E1B90">
      <w:pPr>
        <w:pStyle w:val="ConsPlusNormal"/>
        <w:jc w:val="right"/>
      </w:pPr>
      <w:r>
        <w:t>Губернатор</w:t>
      </w:r>
    </w:p>
    <w:p w:rsidR="00000000" w:rsidRDefault="000E1B90">
      <w:pPr>
        <w:pStyle w:val="ConsPlusNormal"/>
        <w:jc w:val="right"/>
      </w:pPr>
      <w:r>
        <w:t>Свердловской области</w:t>
      </w:r>
    </w:p>
    <w:p w:rsidR="00000000" w:rsidRDefault="000E1B90">
      <w:pPr>
        <w:pStyle w:val="ConsPlusNormal"/>
        <w:jc w:val="right"/>
      </w:pPr>
      <w:r>
        <w:t>Е.В.КУЙВАШЕВ</w:t>
      </w:r>
    </w:p>
    <w:p w:rsidR="00000000" w:rsidRDefault="000E1B90">
      <w:pPr>
        <w:pStyle w:val="ConsPlusNormal"/>
      </w:pPr>
      <w:r>
        <w:t>г. Екатеринбург</w:t>
      </w:r>
    </w:p>
    <w:p w:rsidR="00000000" w:rsidRDefault="000E1B90">
      <w:pPr>
        <w:pStyle w:val="ConsPlusNormal"/>
        <w:spacing w:before="200"/>
      </w:pPr>
      <w:r>
        <w:t>9 октября 2015 года</w:t>
      </w:r>
    </w:p>
    <w:p w:rsidR="00000000" w:rsidRDefault="000E1B90">
      <w:pPr>
        <w:pStyle w:val="ConsPlusNormal"/>
        <w:spacing w:before="200"/>
      </w:pPr>
      <w:r>
        <w:t>N 449-УГ</w:t>
      </w: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t>Утверждено</w:t>
      </w:r>
    </w:p>
    <w:p w:rsidR="00000000" w:rsidRDefault="000E1B90">
      <w:pPr>
        <w:pStyle w:val="ConsPlusNormal"/>
        <w:jc w:val="right"/>
      </w:pPr>
      <w:r>
        <w:t>Указом Губернатора</w:t>
      </w:r>
    </w:p>
    <w:p w:rsidR="00000000" w:rsidRDefault="000E1B90">
      <w:pPr>
        <w:pStyle w:val="ConsPlusNormal"/>
        <w:jc w:val="right"/>
      </w:pPr>
      <w:r>
        <w:t>Свердловской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0" w:name="Par61"/>
      <w:bookmarkEnd w:id="0"/>
      <w:r>
        <w:t>ПОЛОЖЕНИЕ</w:t>
      </w:r>
    </w:p>
    <w:p w:rsidR="00000000" w:rsidRDefault="000E1B90">
      <w:pPr>
        <w:pStyle w:val="ConsPlusTitle"/>
        <w:jc w:val="center"/>
      </w:pPr>
      <w:r>
        <w:t>О КОМИССИИ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 ред. Указов Губернатора Свердловской области от 15.03.2016 </w:t>
            </w:r>
            <w:hyperlink r:id="rId42" w:tooltip="Указ Губернатора Свердловской области от 15.03.2016 N 12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125-УГ</w:t>
              </w:r>
            </w:hyperlink>
            <w:r>
              <w:rPr>
                <w:color w:val="392C69"/>
              </w:rPr>
              <w:t>,</w:t>
            </w:r>
          </w:p>
          <w:p w:rsidR="00000000" w:rsidRDefault="000E1B90">
            <w:pPr>
              <w:pStyle w:val="ConsPlusNormal"/>
              <w:jc w:val="center"/>
              <w:rPr>
                <w:color w:val="392C69"/>
              </w:rPr>
            </w:pPr>
            <w:r>
              <w:rPr>
                <w:color w:val="392C69"/>
              </w:rPr>
              <w:lastRenderedPageBreak/>
              <w:t xml:space="preserve">от 24.11.2017 </w:t>
            </w:r>
            <w:hyperlink r:id="rId43" w:tooltip="Указ Губернатора Свердловской области от 24.11.2017 N 605-УГ &quot;О внесении изменения в Положение о Комиссии по координации работы по противодействию коррупции в Свердловской области, утвержденное Указом Губернатора Свердловской области от 09.10.2015 N 449-УГ&quot;{КонсультантПлюс}" w:history="1">
              <w:r>
                <w:rPr>
                  <w:color w:val="0000FF"/>
                </w:rPr>
                <w:t>N 605-УГ</w:t>
              </w:r>
            </w:hyperlink>
            <w:r>
              <w:rPr>
                <w:color w:val="392C69"/>
              </w:rPr>
              <w:t xml:space="preserve">, от 07.12.2018 </w:t>
            </w:r>
            <w:hyperlink r:id="rId44" w:tooltip="Указ Губернатора Свердловской области от 07.12.2018 N 663-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663-УГ</w:t>
              </w:r>
            </w:hyperlink>
            <w:r>
              <w:rPr>
                <w:color w:val="392C69"/>
              </w:rPr>
              <w:t xml:space="preserve">, от 28.02.2019 </w:t>
            </w:r>
            <w:hyperlink r:id="rId45" w:tooltip="Указ Губернатора Свердловской области от 28.02.2019 N 9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9</w:t>
              </w:r>
              <w:r>
                <w:rPr>
                  <w:color w:val="0000FF"/>
                </w:rPr>
                <w:t>5-УГ</w:t>
              </w:r>
            </w:hyperlink>
            <w:r>
              <w:rPr>
                <w:color w:val="392C69"/>
              </w:rPr>
              <w:t>)</w:t>
            </w:r>
          </w:p>
        </w:tc>
      </w:tr>
    </w:tbl>
    <w:p w:rsidR="00000000" w:rsidRDefault="000E1B90">
      <w:pPr>
        <w:pStyle w:val="ConsPlusNormal"/>
      </w:pPr>
    </w:p>
    <w:p w:rsidR="00000000" w:rsidRDefault="000E1B90">
      <w:pPr>
        <w:pStyle w:val="ConsPlusTitle"/>
        <w:jc w:val="center"/>
        <w:outlineLvl w:val="1"/>
      </w:pPr>
      <w:r>
        <w:t>Глава 1. ОБЩИЕ ПОЛОЖЕНИЯ</w:t>
      </w:r>
    </w:p>
    <w:p w:rsidR="00000000" w:rsidRDefault="000E1B90">
      <w:pPr>
        <w:pStyle w:val="ConsPlusNormal"/>
      </w:pPr>
    </w:p>
    <w:p w:rsidR="00000000" w:rsidRDefault="000E1B90">
      <w:pPr>
        <w:pStyle w:val="ConsPlusNormal"/>
        <w:ind w:firstLine="540"/>
        <w:jc w:val="both"/>
      </w:pPr>
      <w:r>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000000" w:rsidRDefault="000E1B90">
      <w:pPr>
        <w:pStyle w:val="ConsPlusNormal"/>
        <w:spacing w:before="200"/>
        <w:ind w:firstLine="540"/>
        <w:jc w:val="both"/>
      </w:pPr>
      <w:r>
        <w:t xml:space="preserve">2. Комиссия в своей деятельности руководствуется </w:t>
      </w:r>
      <w:hyperlink r:id="rId4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w:t>
      </w:r>
      <w:r>
        <w:t xml:space="preserve">кой Федерации, </w:t>
      </w:r>
      <w:hyperlink r:id="rId47" w:tooltip="Закон Свердловской области от 20.02.2009 N 2-ОЗ (ред. от 03.03.2020) &quot;О противодействии коррупции в Свердловской области&quot; (принят Областной Думой Законодательного Собрания Свердловской области 10.02.2009){КонсультантПлюс}" w:history="1">
        <w:r>
          <w:rPr>
            <w:color w:val="0000FF"/>
          </w:rPr>
          <w:t>Законом</w:t>
        </w:r>
      </w:hyperlink>
      <w:r>
        <w:t xml:space="preserve"> Свердловской области от 20 февраля 2009 года N 2-ОЗ "О противодействии коррупции в Свердловской области" и иными н</w:t>
      </w:r>
      <w:r>
        <w:t>ормативными правовыми актами Свердловской области, а также настоящим Положением.</w:t>
      </w:r>
    </w:p>
    <w:p w:rsidR="00000000" w:rsidRDefault="000E1B90">
      <w:pPr>
        <w:pStyle w:val="ConsPlusNormal"/>
        <w:spacing w:before="20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000000" w:rsidRDefault="000E1B90">
      <w:pPr>
        <w:pStyle w:val="ConsPlusNormal"/>
        <w:spacing w:before="200"/>
        <w:ind w:firstLine="540"/>
        <w:jc w:val="both"/>
      </w:pPr>
      <w:r>
        <w:t>4. Комиссия выполняет функции</w:t>
      </w:r>
      <w:r>
        <w:t>,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000000" w:rsidRDefault="000E1B90">
      <w:pPr>
        <w:pStyle w:val="ConsPlusNormal"/>
      </w:pPr>
    </w:p>
    <w:p w:rsidR="00000000" w:rsidRDefault="000E1B90">
      <w:pPr>
        <w:pStyle w:val="ConsPlusTitle"/>
        <w:jc w:val="center"/>
        <w:outlineLvl w:val="1"/>
      </w:pPr>
      <w:r>
        <w:t xml:space="preserve">Глава 2. </w:t>
      </w:r>
      <w:r>
        <w:t>ОСНОВНЫЕ ЗАДАЧИ КОМИССИИ</w:t>
      </w:r>
    </w:p>
    <w:p w:rsidR="00000000" w:rsidRDefault="000E1B90">
      <w:pPr>
        <w:pStyle w:val="ConsPlusNormal"/>
      </w:pPr>
    </w:p>
    <w:p w:rsidR="00000000" w:rsidRDefault="000E1B90">
      <w:pPr>
        <w:pStyle w:val="ConsPlusNormal"/>
        <w:ind w:firstLine="540"/>
        <w:jc w:val="both"/>
      </w:pPr>
      <w:r>
        <w:t>5. Основными задачами комиссии являются:</w:t>
      </w:r>
    </w:p>
    <w:p w:rsidR="00000000" w:rsidRDefault="000E1B90">
      <w:pPr>
        <w:pStyle w:val="ConsPlusNormal"/>
        <w:spacing w:before="200"/>
        <w:ind w:firstLine="540"/>
        <w:jc w:val="both"/>
      </w:pPr>
      <w: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w:t>
      </w:r>
      <w:r>
        <w:t>и;</w:t>
      </w:r>
    </w:p>
    <w:p w:rsidR="00000000" w:rsidRDefault="000E1B90">
      <w:pPr>
        <w:pStyle w:val="ConsPlusNormal"/>
        <w:spacing w:before="200"/>
        <w:ind w:firstLine="540"/>
        <w:jc w:val="both"/>
      </w:pPr>
      <w:r>
        <w:t>2) подготовка предложений Губернатору Свердловской области о реализации государственной политики в сфере противодействия коррупции;</w:t>
      </w:r>
    </w:p>
    <w:p w:rsidR="00000000" w:rsidRDefault="000E1B90">
      <w:pPr>
        <w:pStyle w:val="ConsPlusNormal"/>
        <w:spacing w:before="200"/>
        <w:ind w:firstLine="540"/>
        <w:jc w:val="both"/>
      </w:pPr>
      <w:r>
        <w:t>3) обеспечение координации деятельности Правительства Свердловской области, исполнительных органов государственной власти</w:t>
      </w:r>
      <w:r>
        <w:t xml:space="preserve">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реализации государственной политики в сфере противодействия коррупции</w:t>
      </w:r>
      <w:r>
        <w:t>;</w:t>
      </w:r>
    </w:p>
    <w:p w:rsidR="00000000" w:rsidRDefault="000E1B90">
      <w:pPr>
        <w:pStyle w:val="ConsPlusNormal"/>
        <w:spacing w:before="200"/>
        <w:ind w:firstLine="540"/>
        <w:jc w:val="both"/>
      </w:pPr>
      <w:r>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w:t>
      </w:r>
      <w:r>
        <w:t>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000000" w:rsidRDefault="000E1B90">
      <w:pPr>
        <w:pStyle w:val="ConsPlusNormal"/>
        <w:spacing w:before="200"/>
        <w:ind w:firstLine="540"/>
        <w:jc w:val="both"/>
      </w:pPr>
      <w:r>
        <w:t>5) обеспечение взаимодействия исполнительных органов государственной власти Сверд</w:t>
      </w:r>
      <w:r>
        <w:t>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w:t>
      </w:r>
      <w:r>
        <w:t>и, научными организациями по вопросам противодействия коррупции в Свердловской области;</w:t>
      </w:r>
    </w:p>
    <w:p w:rsidR="00000000" w:rsidRDefault="000E1B90">
      <w:pPr>
        <w:pStyle w:val="ConsPlusNormal"/>
        <w:spacing w:before="200"/>
        <w:ind w:firstLine="540"/>
        <w:jc w:val="both"/>
      </w:pPr>
      <w:r>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w:t>
      </w:r>
      <w:r>
        <w:t xml:space="preserve">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000000" w:rsidRDefault="000E1B90">
      <w:pPr>
        <w:pStyle w:val="ConsPlusNormal"/>
      </w:pPr>
    </w:p>
    <w:p w:rsidR="00000000" w:rsidRDefault="000E1B90">
      <w:pPr>
        <w:pStyle w:val="ConsPlusTitle"/>
        <w:jc w:val="center"/>
        <w:outlineLvl w:val="1"/>
      </w:pPr>
      <w:r>
        <w:t>Глава 3. ПОЛНОМОЧИЯ КОМИССИИ</w:t>
      </w:r>
    </w:p>
    <w:p w:rsidR="00000000" w:rsidRDefault="000E1B90">
      <w:pPr>
        <w:pStyle w:val="ConsPlusNormal"/>
      </w:pPr>
    </w:p>
    <w:p w:rsidR="00000000" w:rsidRDefault="000E1B90">
      <w:pPr>
        <w:pStyle w:val="ConsPlusNormal"/>
        <w:ind w:firstLine="540"/>
        <w:jc w:val="both"/>
      </w:pPr>
      <w:r>
        <w:t>6. Комиссия в целях выполнения возложенных на нее задач осуществляет следующие полномочия:</w:t>
      </w:r>
    </w:p>
    <w:p w:rsidR="00000000" w:rsidRDefault="000E1B90">
      <w:pPr>
        <w:pStyle w:val="ConsPlusNormal"/>
        <w:spacing w:before="200"/>
        <w:ind w:firstLine="540"/>
        <w:jc w:val="both"/>
      </w:pPr>
      <w:r>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000000" w:rsidRDefault="000E1B90">
      <w:pPr>
        <w:pStyle w:val="ConsPlusNormal"/>
        <w:spacing w:before="200"/>
        <w:ind w:firstLine="540"/>
        <w:jc w:val="both"/>
      </w:pPr>
      <w:r>
        <w:t xml:space="preserve">2) разработка мер </w:t>
      </w:r>
      <w:r>
        <w:t>по противодействию коррупции в Свердловской области, а также по устранению причин и условий, порождающих коррупцию;</w:t>
      </w:r>
    </w:p>
    <w:p w:rsidR="00000000" w:rsidRDefault="000E1B90">
      <w:pPr>
        <w:pStyle w:val="ConsPlusNormal"/>
        <w:spacing w:before="200"/>
        <w:ind w:firstLine="540"/>
        <w:jc w:val="both"/>
      </w:pPr>
      <w:r>
        <w:t>3) разработка рекомендаций по организации антикоррупционного просвещения граждан в целях формирования нетерпимого отношения к коррупции и ан</w:t>
      </w:r>
      <w:r>
        <w:t>тикоррупционных стандартов поведения;</w:t>
      </w:r>
    </w:p>
    <w:p w:rsidR="00000000" w:rsidRDefault="000E1B90">
      <w:pPr>
        <w:pStyle w:val="ConsPlusNormal"/>
        <w:spacing w:before="200"/>
        <w:ind w:firstLine="540"/>
        <w:jc w:val="both"/>
      </w:pPr>
      <w:r>
        <w:t>4) организация:</w:t>
      </w:r>
    </w:p>
    <w:p w:rsidR="00000000" w:rsidRDefault="000E1B90">
      <w:pPr>
        <w:pStyle w:val="ConsPlusNormal"/>
        <w:spacing w:before="200"/>
        <w:ind w:firstLine="540"/>
        <w:jc w:val="both"/>
      </w:pPr>
      <w:r>
        <w:t>подготовки проектов нормативных правовых актов Свердловской области по вопросам противодействия коррупции;</w:t>
      </w:r>
    </w:p>
    <w:p w:rsidR="00000000" w:rsidRDefault="000E1B90">
      <w:pPr>
        <w:pStyle w:val="ConsPlusNormal"/>
        <w:spacing w:before="200"/>
        <w:ind w:firstLine="540"/>
        <w:jc w:val="both"/>
      </w:pPr>
      <w:r>
        <w:t>разработки региональной антикоррупционной программы и антикоррупционных программ (планов меропр</w:t>
      </w:r>
      <w:r>
        <w:t>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w:t>
      </w:r>
      <w:r>
        <w:t>отиводействию коррупции, предусмотренных этими программами (планами);</w:t>
      </w:r>
    </w:p>
    <w:p w:rsidR="00000000" w:rsidRDefault="000E1B90">
      <w:pPr>
        <w:pStyle w:val="ConsPlusNormal"/>
        <w:spacing w:before="200"/>
        <w:ind w:firstLine="540"/>
        <w:jc w:val="both"/>
      </w:pPr>
      <w:r>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w:t>
      </w:r>
      <w:r>
        <w:t>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000000" w:rsidRDefault="000E1B90">
      <w:pPr>
        <w:pStyle w:val="ConsPlusNormal"/>
        <w:spacing w:before="200"/>
        <w:ind w:firstLine="540"/>
        <w:jc w:val="both"/>
      </w:pPr>
      <w:r>
        <w:t>5-1) обеспечение рассмотрения вопросов, касающихся соблюдения лицами, замещающими муниципальные должности в муни</w:t>
      </w:r>
      <w:r>
        <w:t xml:space="preserve">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w:t>
      </w:r>
      <w:r>
        <w:t>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должности глав местных администраций по контракту в муниципальных образованиях, расположенных на терри</w:t>
      </w:r>
      <w:r>
        <w:t>тории Свердловской области;</w:t>
      </w:r>
    </w:p>
    <w:p w:rsidR="00000000" w:rsidRDefault="000E1B90">
      <w:pPr>
        <w:pStyle w:val="ConsPlusNormal"/>
        <w:jc w:val="both"/>
      </w:pPr>
      <w:r>
        <w:t xml:space="preserve">(подп. 5-1 введен </w:t>
      </w:r>
      <w:hyperlink r:id="rId48" w:tooltip="Указ Губернатора Свердловской области от 15.03.2016 N 12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области </w:t>
      </w:r>
      <w:r>
        <w:t xml:space="preserve">от 15.03.2016 N 125-УГ; в ред. </w:t>
      </w:r>
      <w:hyperlink r:id="rId49" w:tooltip="Указ Губернатора Свердловской области от 24.11.2017 N 605-УГ &quot;О внесении изменения в Положение о Комиссии по координации работы по противодействию коррупции в Свердловской области, утвержденное Указом Губернатора Свердловской области от 09.10.2015 N 449-УГ&quot;{КонсультантПлюс}" w:history="1">
        <w:r>
          <w:rPr>
            <w:color w:val="0000FF"/>
          </w:rPr>
          <w:t>Указа</w:t>
        </w:r>
      </w:hyperlink>
      <w:r>
        <w:t xml:space="preserve"> Губернатора Свердловской </w:t>
      </w:r>
      <w:r>
        <w:t>области от 24.11.2017 N 605-УГ)</w:t>
      </w:r>
    </w:p>
    <w:p w:rsidR="00000000" w:rsidRDefault="000E1B90">
      <w:pPr>
        <w:pStyle w:val="ConsPlusNormal"/>
        <w:spacing w:before="200"/>
        <w:ind w:firstLine="540"/>
        <w:jc w:val="both"/>
      </w:pPr>
      <w:r>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w:t>
      </w:r>
      <w:r>
        <w:t>, порождающих коррупцию, создающих административные барьеры;</w:t>
      </w:r>
    </w:p>
    <w:p w:rsidR="00000000" w:rsidRDefault="000E1B90">
      <w:pPr>
        <w:pStyle w:val="ConsPlusNormal"/>
        <w:spacing w:before="200"/>
        <w:ind w:firstLine="540"/>
        <w:jc w:val="both"/>
      </w:pPr>
      <w:r>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w:t>
      </w:r>
      <w:r>
        <w:t>ительных органов государственной власти Свердловской области и иных государственных органов Свердловской области;</w:t>
      </w:r>
    </w:p>
    <w:p w:rsidR="00000000" w:rsidRDefault="000E1B90">
      <w:pPr>
        <w:pStyle w:val="ConsPlusNormal"/>
        <w:spacing w:before="200"/>
        <w:ind w:firstLine="540"/>
        <w:jc w:val="both"/>
      </w:pPr>
      <w:r>
        <w:t>8) подготовка ежегодного доклада о деятельности в сфере противодействия коррупции, обеспечение его размещении на официальном сайте Губернатора</w:t>
      </w:r>
      <w:r>
        <w:t xml:space="preserve">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000000" w:rsidRDefault="000E1B90">
      <w:pPr>
        <w:pStyle w:val="ConsPlusNormal"/>
      </w:pPr>
    </w:p>
    <w:p w:rsidR="00000000" w:rsidRDefault="000E1B90">
      <w:pPr>
        <w:pStyle w:val="ConsPlusTitle"/>
        <w:jc w:val="center"/>
        <w:outlineLvl w:val="1"/>
      </w:pPr>
      <w:r>
        <w:t>Глава 4. ПОРЯДОК ФОРМИРОВАНИЯ КОМИССИИ</w:t>
      </w:r>
    </w:p>
    <w:p w:rsidR="00000000" w:rsidRDefault="000E1B90">
      <w:pPr>
        <w:pStyle w:val="ConsPlusNormal"/>
      </w:pPr>
    </w:p>
    <w:p w:rsidR="00000000" w:rsidRDefault="000E1B90">
      <w:pPr>
        <w:pStyle w:val="ConsPlusNormal"/>
        <w:ind w:firstLine="540"/>
        <w:jc w:val="both"/>
      </w:pPr>
      <w:r>
        <w:t xml:space="preserve">7. Положение о комиссии </w:t>
      </w:r>
      <w:r>
        <w:t>и персональный состав комиссии утверждаются Губернатором Свердловской области.</w:t>
      </w:r>
    </w:p>
    <w:p w:rsidR="00000000" w:rsidRDefault="000E1B90">
      <w:pPr>
        <w:pStyle w:val="ConsPlusNormal"/>
        <w:spacing w:before="200"/>
        <w:ind w:firstLine="540"/>
        <w:jc w:val="both"/>
      </w:pPr>
      <w:r>
        <w:lastRenderedPageBreak/>
        <w:t>8. Комиссия формируется в составе председателя комиссии, заместителей председателя комиссии, секретаря комиссии и других членов комиссии.</w:t>
      </w:r>
    </w:p>
    <w:p w:rsidR="00000000" w:rsidRDefault="000E1B90">
      <w:pPr>
        <w:pStyle w:val="ConsPlusNormal"/>
        <w:jc w:val="both"/>
      </w:pPr>
      <w:r>
        <w:t xml:space="preserve">(в ред. </w:t>
      </w:r>
      <w:hyperlink r:id="rId50" w:tooltip="Указ Губернатора Свердловской области от 15.03.2016 N 12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Указа</w:t>
        </w:r>
      </w:hyperlink>
      <w:r>
        <w:t xml:space="preserve"> Губернатора Свердловской области от 15.03.2016 N 125-УГ)</w:t>
      </w:r>
    </w:p>
    <w:p w:rsidR="00000000" w:rsidRDefault="000E1B90">
      <w:pPr>
        <w:pStyle w:val="ConsPlusNormal"/>
        <w:spacing w:before="200"/>
        <w:ind w:firstLine="540"/>
        <w:jc w:val="both"/>
      </w:pPr>
      <w:r>
        <w:t>9. Председателем комиссии по должности является Губерн</w:t>
      </w:r>
      <w:r>
        <w:t>атор Свердловской области или лицо, временно исполняющее его обязанности.</w:t>
      </w:r>
    </w:p>
    <w:p w:rsidR="00000000" w:rsidRDefault="000E1B90">
      <w:pPr>
        <w:pStyle w:val="ConsPlusNormal"/>
        <w:spacing w:before="200"/>
        <w:ind w:firstLine="540"/>
        <w:jc w:val="both"/>
      </w:pPr>
      <w:r>
        <w:t>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w:t>
      </w:r>
      <w:r>
        <w:t>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w:t>
      </w:r>
      <w:r>
        <w:t>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000000" w:rsidRDefault="000E1B90">
      <w:pPr>
        <w:pStyle w:val="ConsPlusNormal"/>
        <w:spacing w:before="200"/>
        <w:ind w:firstLine="540"/>
        <w:jc w:val="both"/>
      </w:pPr>
      <w:r>
        <w:t>11. Передача полномочий члена комиссии другому лицу не допускается.</w:t>
      </w:r>
    </w:p>
    <w:p w:rsidR="00000000" w:rsidRDefault="000E1B90">
      <w:pPr>
        <w:pStyle w:val="ConsPlusNormal"/>
        <w:spacing w:before="200"/>
        <w:ind w:firstLine="540"/>
        <w:jc w:val="both"/>
      </w:pPr>
      <w:r>
        <w:t>12. Участие в работе комиссии осуществляется на общественных началах.</w:t>
      </w:r>
    </w:p>
    <w:p w:rsidR="00000000" w:rsidRDefault="000E1B90">
      <w:pPr>
        <w:pStyle w:val="ConsPlusNormal"/>
        <w:spacing w:before="200"/>
        <w:ind w:firstLine="540"/>
        <w:jc w:val="both"/>
      </w:pPr>
      <w:r>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w:t>
      </w:r>
      <w:r>
        <w:t>пальных образований, расположенных на территории Свердловской области, организаций и средств массовой информации.</w:t>
      </w:r>
    </w:p>
    <w:p w:rsidR="00000000" w:rsidRDefault="000E1B90">
      <w:pPr>
        <w:pStyle w:val="ConsPlusNormal"/>
        <w:spacing w:before="200"/>
        <w:ind w:firstLine="540"/>
        <w:jc w:val="both"/>
      </w:pPr>
      <w:r>
        <w:t>14. Приглашение средств массовой информации на заседание комиссии и освещение деятельности комиссии осуществляет Пресс-служба Губернатора Свер</w:t>
      </w:r>
      <w:r>
        <w:t>дловской области.</w:t>
      </w:r>
    </w:p>
    <w:p w:rsidR="00000000" w:rsidRDefault="000E1B90">
      <w:pPr>
        <w:pStyle w:val="ConsPlusNormal"/>
        <w:spacing w:before="200"/>
        <w:ind w:firstLine="540"/>
        <w:jc w:val="both"/>
      </w:pPr>
      <w:r>
        <w:t>15. По решению председателя комиссии для анализа, изучения и подготовки экспертного заключения по рассматриваемым комиссией вопросам к работе комиссии могут привлекаться на временной или постоянной основе эксперты.</w:t>
      </w:r>
    </w:p>
    <w:p w:rsidR="00000000" w:rsidRDefault="000E1B90">
      <w:pPr>
        <w:pStyle w:val="ConsPlusNormal"/>
      </w:pPr>
    </w:p>
    <w:p w:rsidR="00000000" w:rsidRDefault="000E1B90">
      <w:pPr>
        <w:pStyle w:val="ConsPlusTitle"/>
        <w:jc w:val="center"/>
        <w:outlineLvl w:val="1"/>
      </w:pPr>
      <w:r>
        <w:t>Глава 5. ОРГАНИЗАЦИЯ Д</w:t>
      </w:r>
      <w:r>
        <w:t>ЕЯТЕЛЬНОСТИ И ПОРЯДОК РАБОТЫ КОМИССИИ</w:t>
      </w:r>
    </w:p>
    <w:p w:rsidR="00000000" w:rsidRDefault="000E1B90">
      <w:pPr>
        <w:pStyle w:val="ConsPlusNormal"/>
      </w:pPr>
    </w:p>
    <w:p w:rsidR="00000000" w:rsidRDefault="000E1B90">
      <w:pPr>
        <w:pStyle w:val="ConsPlusNormal"/>
        <w:ind w:firstLine="540"/>
        <w:jc w:val="both"/>
      </w:pPr>
      <w:r>
        <w:t>16. Работа комиссии осуществляется на плановой основе и в соответствии с регламентом, который утверждается комиссией.</w:t>
      </w:r>
    </w:p>
    <w:p w:rsidR="00000000" w:rsidRDefault="000E1B90">
      <w:pPr>
        <w:pStyle w:val="ConsPlusNormal"/>
        <w:spacing w:before="200"/>
        <w:ind w:firstLine="540"/>
        <w:jc w:val="both"/>
      </w:pPr>
      <w:r>
        <w:t>17. Заседания комиссии ведет председатель комиссии или по его поручению заместитель председателя ко</w:t>
      </w:r>
      <w:r>
        <w:t>миссии.</w:t>
      </w:r>
    </w:p>
    <w:p w:rsidR="00000000" w:rsidRDefault="000E1B90">
      <w:pPr>
        <w:pStyle w:val="ConsPlusNormal"/>
        <w:spacing w:before="200"/>
        <w:ind w:firstLine="540"/>
        <w:jc w:val="both"/>
      </w:pPr>
      <w:r>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w:t>
      </w:r>
      <w:r>
        <w:t>дседателя комиссии и по представлению секретаря комиссии) могут проводиться внеочередные заседания комиссии.</w:t>
      </w:r>
    </w:p>
    <w:p w:rsidR="00000000" w:rsidRDefault="000E1B90">
      <w:pPr>
        <w:pStyle w:val="ConsPlusNormal"/>
        <w:spacing w:before="200"/>
        <w:ind w:firstLine="540"/>
        <w:jc w:val="both"/>
      </w:pPr>
      <w:r>
        <w:t>19. Заседания комиссии проводятся открыто (разрешается присутствие лиц, не являющихся членами комиссии). В целях обеспечения конфиденциальности при</w:t>
      </w:r>
      <w:r>
        <w:t xml:space="preserve">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r>
        <w:t>.</w:t>
      </w:r>
    </w:p>
    <w:p w:rsidR="00000000" w:rsidRDefault="000E1B90">
      <w:pPr>
        <w:pStyle w:val="ConsPlusNormal"/>
        <w:spacing w:before="200"/>
        <w:ind w:firstLine="540"/>
        <w:jc w:val="both"/>
      </w:pPr>
      <w:r>
        <w:t>20. Заседание комиссии правомочно, если на нем присутствует более половины численного состава комиссии.</w:t>
      </w:r>
    </w:p>
    <w:p w:rsidR="00000000" w:rsidRDefault="000E1B90">
      <w:pPr>
        <w:pStyle w:val="ConsPlusNormal"/>
        <w:spacing w:before="200"/>
        <w:ind w:firstLine="540"/>
        <w:jc w:val="both"/>
      </w:pPr>
      <w:r>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w:t>
      </w:r>
      <w:r>
        <w:t>лосов решающим является голос председательствующего на заседании комиссии.</w:t>
      </w:r>
    </w:p>
    <w:p w:rsidR="00000000" w:rsidRDefault="000E1B90">
      <w:pPr>
        <w:pStyle w:val="ConsPlusNormal"/>
        <w:spacing w:before="200"/>
        <w:ind w:firstLine="540"/>
        <w:jc w:val="both"/>
      </w:pPr>
      <w:r>
        <w:lastRenderedPageBreak/>
        <w:t>22. Решения комиссии оформляются протоколом, который подписывается председательствующим на заседании комиссии и секретарем комиссии.</w:t>
      </w:r>
    </w:p>
    <w:p w:rsidR="00000000" w:rsidRDefault="000E1B90">
      <w:pPr>
        <w:pStyle w:val="ConsPlusNormal"/>
        <w:spacing w:before="200"/>
        <w:ind w:firstLine="540"/>
        <w:jc w:val="both"/>
      </w:pPr>
      <w:r>
        <w:t>23. Для реализации решений комиссии могут издава</w:t>
      </w:r>
      <w:r>
        <w:t>ться указы и распоряжения Губернатора Свердловской области, а также даваться поручения Губернатора Свердловской области.</w:t>
      </w:r>
    </w:p>
    <w:p w:rsidR="00000000" w:rsidRDefault="000E1B90">
      <w:pPr>
        <w:pStyle w:val="ConsPlusNormal"/>
        <w:spacing w:before="200"/>
        <w:ind w:firstLine="540"/>
        <w:jc w:val="both"/>
      </w:pPr>
      <w:r>
        <w:t xml:space="preserve">24. По решению комиссии из числа членов комиссии или уполномоченных ими представителей, а также из числа представителей исполнительных </w:t>
      </w:r>
      <w:r>
        <w:t>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w:t>
      </w:r>
      <w:r>
        <w:t>кспертов могут создаваться рабочие группы по отдельным вопросам.</w:t>
      </w:r>
    </w:p>
    <w:p w:rsidR="00000000" w:rsidRDefault="000E1B90">
      <w:pPr>
        <w:pStyle w:val="ConsPlusNormal"/>
        <w:spacing w:before="200"/>
        <w:ind w:firstLine="540"/>
        <w:jc w:val="both"/>
      </w:pPr>
      <w:r>
        <w:t>Рассмотрение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осуществ</w:t>
      </w:r>
      <w:r>
        <w:t>ляется рабочей группой в порядке, установленном указом Губернатора Свердловской области.</w:t>
      </w:r>
    </w:p>
    <w:p w:rsidR="00000000" w:rsidRDefault="000E1B90">
      <w:pPr>
        <w:pStyle w:val="ConsPlusNormal"/>
        <w:spacing w:before="200"/>
        <w:ind w:firstLine="540"/>
        <w:jc w:val="both"/>
      </w:pPr>
      <w:r>
        <w:t>25. Председатель комиссии:</w:t>
      </w:r>
    </w:p>
    <w:p w:rsidR="00000000" w:rsidRDefault="000E1B90">
      <w:pPr>
        <w:pStyle w:val="ConsPlusNormal"/>
        <w:spacing w:before="200"/>
        <w:ind w:firstLine="540"/>
        <w:jc w:val="both"/>
      </w:pPr>
      <w:r>
        <w:t>1) осуществляет общее руководство деятельностью комиссии;</w:t>
      </w:r>
    </w:p>
    <w:p w:rsidR="00000000" w:rsidRDefault="000E1B90">
      <w:pPr>
        <w:pStyle w:val="ConsPlusNormal"/>
        <w:spacing w:before="200"/>
        <w:ind w:firstLine="540"/>
        <w:jc w:val="both"/>
      </w:pPr>
      <w:r>
        <w:t>2) утверждает план работы комиссии (ежегодный план);</w:t>
      </w:r>
    </w:p>
    <w:p w:rsidR="00000000" w:rsidRDefault="000E1B90">
      <w:pPr>
        <w:pStyle w:val="ConsPlusNormal"/>
        <w:spacing w:before="200"/>
        <w:ind w:firstLine="540"/>
        <w:jc w:val="both"/>
      </w:pPr>
      <w:r>
        <w:t>3) утверждает повестку дня оч</w:t>
      </w:r>
      <w:r>
        <w:t>ередного заседания комиссии;</w:t>
      </w:r>
    </w:p>
    <w:p w:rsidR="00000000" w:rsidRDefault="000E1B90">
      <w:pPr>
        <w:pStyle w:val="ConsPlusNormal"/>
        <w:spacing w:before="200"/>
        <w:ind w:firstLine="540"/>
        <w:jc w:val="both"/>
      </w:pPr>
      <w:r>
        <w:t>4) дает поручения в рамках своих полномочий членам комиссии;</w:t>
      </w:r>
    </w:p>
    <w:p w:rsidR="00000000" w:rsidRDefault="000E1B90">
      <w:pPr>
        <w:pStyle w:val="ConsPlusNormal"/>
        <w:spacing w:before="200"/>
        <w:ind w:firstLine="540"/>
        <w:jc w:val="both"/>
      </w:pPr>
      <w:r>
        <w:t>5) представляет комиссию в отношениях с федеральными государственными органами, исполнительными органами государственной власти Свердловской области, иными государств</w:t>
      </w:r>
      <w:r>
        <w:t>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000000" w:rsidRDefault="000E1B90">
      <w:pPr>
        <w:pStyle w:val="ConsPlusNormal"/>
        <w:spacing w:before="200"/>
        <w:ind w:firstLine="540"/>
        <w:jc w:val="both"/>
      </w:pPr>
      <w:r>
        <w:t>26. Обеспечение деятельности ком</w:t>
      </w:r>
      <w:r>
        <w:t>иссии, подготовку материалов к заседаниям комиссии и контроль за исполнением принятых решений осуществляет Департамент противодействия коррупции и контроля Свердловской области.</w:t>
      </w:r>
    </w:p>
    <w:p w:rsidR="00000000" w:rsidRDefault="000E1B90">
      <w:pPr>
        <w:pStyle w:val="ConsPlusNormal"/>
        <w:jc w:val="both"/>
      </w:pPr>
      <w:r>
        <w:t xml:space="preserve">(в ред. Указов Губернатора Свердловской области от 07.12.2018 </w:t>
      </w:r>
      <w:hyperlink r:id="rId51" w:tooltip="Указ Губернатора Свердловской области от 07.12.2018 N 663-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663-УГ</w:t>
        </w:r>
      </w:hyperlink>
      <w:r>
        <w:t xml:space="preserve">, от 28.02.2019 </w:t>
      </w:r>
      <w:hyperlink r:id="rId52" w:tooltip="Указ Губернатора Свердловской области от 28.02.2019 N 9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95-УГ</w:t>
        </w:r>
      </w:hyperlink>
      <w:r>
        <w:t>)</w:t>
      </w:r>
    </w:p>
    <w:p w:rsidR="00000000" w:rsidRDefault="000E1B90">
      <w:pPr>
        <w:pStyle w:val="ConsPlusNormal"/>
        <w:spacing w:before="200"/>
        <w:ind w:firstLine="540"/>
        <w:jc w:val="both"/>
      </w:pPr>
      <w:r>
        <w:t>27. Секретарь комиссии:</w:t>
      </w:r>
    </w:p>
    <w:p w:rsidR="00000000" w:rsidRDefault="000E1B90">
      <w:pPr>
        <w:pStyle w:val="ConsPlusNormal"/>
        <w:spacing w:before="200"/>
        <w:ind w:firstLine="540"/>
        <w:jc w:val="both"/>
      </w:pPr>
      <w:r>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w:t>
      </w:r>
      <w:r>
        <w:t>миссии;</w:t>
      </w:r>
    </w:p>
    <w:p w:rsidR="00000000" w:rsidRDefault="000E1B90">
      <w:pPr>
        <w:pStyle w:val="ConsPlusNormal"/>
        <w:spacing w:before="200"/>
        <w:ind w:firstLine="540"/>
        <w:jc w:val="both"/>
      </w:pPr>
      <w:r>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000000" w:rsidRDefault="000E1B90">
      <w:pPr>
        <w:pStyle w:val="ConsPlusNormal"/>
        <w:spacing w:before="200"/>
        <w:ind w:firstLine="540"/>
        <w:jc w:val="both"/>
      </w:pPr>
      <w:r>
        <w:t>3) оформляет протоколы заседаний комиссии;</w:t>
      </w:r>
    </w:p>
    <w:p w:rsidR="00000000" w:rsidRDefault="000E1B90">
      <w:pPr>
        <w:pStyle w:val="ConsPlusNormal"/>
        <w:spacing w:before="200"/>
        <w:ind w:firstLine="540"/>
        <w:jc w:val="both"/>
      </w:pPr>
      <w:r>
        <w:t>3-1) руководит аппара</w:t>
      </w:r>
      <w:r>
        <w:t>том комиссии;</w:t>
      </w:r>
    </w:p>
    <w:p w:rsidR="00000000" w:rsidRDefault="000E1B90">
      <w:pPr>
        <w:pStyle w:val="ConsPlusNormal"/>
        <w:jc w:val="both"/>
      </w:pPr>
      <w:r>
        <w:t xml:space="preserve">(подп. 3-1 введен </w:t>
      </w:r>
      <w:hyperlink r:id="rId53" w:tooltip="Указ Губернатора Свердловской области от 15.03.2016 N 12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t xml:space="preserve"> Губернатора Свердловской области от 15.03.2016 </w:t>
      </w:r>
      <w:r>
        <w:t>N 125-УГ)</w:t>
      </w:r>
    </w:p>
    <w:p w:rsidR="00000000" w:rsidRDefault="000E1B90">
      <w:pPr>
        <w:pStyle w:val="ConsPlusNormal"/>
        <w:spacing w:before="200"/>
        <w:ind w:firstLine="540"/>
        <w:jc w:val="both"/>
      </w:pPr>
      <w:r>
        <w:t>4) организует выполнение поручений председателя комиссии, данных по результатам заседаний комиссии.</w:t>
      </w:r>
    </w:p>
    <w:p w:rsidR="00000000" w:rsidRDefault="000E1B90">
      <w:pPr>
        <w:pStyle w:val="ConsPlusNormal"/>
        <w:spacing w:before="200"/>
        <w:ind w:firstLine="540"/>
        <w:jc w:val="both"/>
      </w:pPr>
      <w:r>
        <w:t>28. По решению председателя комиссии информация о решениях комиссии (полностью или в какой-либо части) может передаваться средствам массовой инфор</w:t>
      </w:r>
      <w:r>
        <w:t>мации для опубликования.</w:t>
      </w: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t>Утвержден</w:t>
      </w:r>
    </w:p>
    <w:p w:rsidR="00000000" w:rsidRDefault="000E1B90">
      <w:pPr>
        <w:pStyle w:val="ConsPlusNormal"/>
        <w:jc w:val="right"/>
      </w:pPr>
      <w:r>
        <w:t>Указом Губернатора</w:t>
      </w:r>
    </w:p>
    <w:p w:rsidR="00000000" w:rsidRDefault="000E1B90">
      <w:pPr>
        <w:pStyle w:val="ConsPlusNormal"/>
        <w:jc w:val="right"/>
      </w:pPr>
      <w:r>
        <w:t>Свердловской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1" w:name="Par152"/>
      <w:bookmarkEnd w:id="1"/>
      <w:r>
        <w:t>СОСТАВ</w:t>
      </w:r>
    </w:p>
    <w:p w:rsidR="00000000" w:rsidRDefault="000E1B90">
      <w:pPr>
        <w:pStyle w:val="ConsPlusTitle"/>
        <w:jc w:val="center"/>
      </w:pPr>
      <w:r>
        <w:t>КОМИССИИ ПО КООРДИНАЦИИ РАБОТЫ ПО ПРОТИВОДЕЙСТВИЮ КОРРУПЦИИ</w:t>
      </w:r>
    </w:p>
    <w:p w:rsidR="00000000" w:rsidRDefault="000E1B90">
      <w:pPr>
        <w:pStyle w:val="ConsPlusTitle"/>
        <w:jc w:val="center"/>
      </w:pPr>
      <w:r>
        <w:t>В СВЕРДЛОВСКОЙ ОБЛАСТИ</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(в ред. Указо</w:t>
            </w:r>
            <w:r>
              <w:rPr>
                <w:color w:val="392C69"/>
              </w:rPr>
              <w:t xml:space="preserve">в Губернатора Свердловской области от 07.12.2018 </w:t>
            </w:r>
            <w:hyperlink r:id="rId54" w:tooltip="Указ Губернатора Свердловской области от 07.12.2018 N 663-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663-УГ</w:t>
              </w:r>
            </w:hyperlink>
            <w:r>
              <w:rPr>
                <w:color w:val="392C69"/>
              </w:rPr>
              <w:t>,</w:t>
            </w:r>
          </w:p>
          <w:p w:rsidR="00000000" w:rsidRDefault="000E1B90">
            <w:pPr>
              <w:pStyle w:val="ConsPlusNormal"/>
              <w:jc w:val="center"/>
              <w:rPr>
                <w:color w:val="392C69"/>
              </w:rPr>
            </w:pPr>
            <w:r>
              <w:rPr>
                <w:color w:val="392C69"/>
              </w:rPr>
              <w:t xml:space="preserve">от 28.02.2019 </w:t>
            </w:r>
            <w:hyperlink r:id="rId55" w:tooltip="Указ Губернатора Свердловской области от 28.02.2019 N 95-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95-УГ</w:t>
              </w:r>
            </w:hyperlink>
            <w:r>
              <w:rPr>
                <w:color w:val="392C69"/>
              </w:rPr>
              <w:t xml:space="preserve">, от 24.06.2019 </w:t>
            </w:r>
            <w:hyperlink r:id="rId56" w:tooltip="Указ Губернатора Свердловской области от 24.06.2019 N 312-УГ &quot;О внесении изменений в состав Комиссии по координации работы по противодействию коррупции в Свердловской области, утвержденный Указом Губернатора Свердловской области от 09.10.2015 N 449-УГ&quot;{КонсультантПлюс}" w:history="1">
              <w:r>
                <w:rPr>
                  <w:color w:val="0000FF"/>
                </w:rPr>
                <w:t>N 312-УГ</w:t>
              </w:r>
            </w:hyperlink>
            <w:r>
              <w:rPr>
                <w:color w:val="392C69"/>
              </w:rPr>
              <w:t xml:space="preserve">, от 29.10.2019 </w:t>
            </w:r>
            <w:hyperlink r:id="rId57" w:tooltip="Указ Губернатора Свердловской области от 29.10.2019 N 523-УГ &quot;О внесении изменений в состав Комиссии по координации работы по противодействию коррупции в Свердловской области, утвержденный Указом Губернатора Свердловской области от 09.10.2015 N 449-УГ&quot;{КонсультантПлюс}" w:history="1">
              <w:r>
                <w:rPr>
                  <w:color w:val="0000FF"/>
                </w:rPr>
                <w:t>N 523-УГ</w:t>
              </w:r>
            </w:hyperlink>
            <w:r>
              <w:rPr>
                <w:color w:val="392C69"/>
              </w:rPr>
              <w:t>,</w:t>
            </w:r>
          </w:p>
          <w:p w:rsidR="00000000" w:rsidRDefault="000E1B90">
            <w:pPr>
              <w:pStyle w:val="ConsPlusNormal"/>
              <w:jc w:val="center"/>
              <w:rPr>
                <w:color w:val="392C69"/>
              </w:rPr>
            </w:pPr>
            <w:r>
              <w:rPr>
                <w:color w:val="392C69"/>
              </w:rPr>
              <w:t xml:space="preserve">от 09.04.2020 </w:t>
            </w:r>
            <w:hyperlink r:id="rId58"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N 170-УГ</w:t>
              </w:r>
            </w:hyperlink>
            <w:r>
              <w:rPr>
                <w:color w:val="392C69"/>
              </w:rPr>
              <w:t>)</w:t>
            </w:r>
          </w:p>
        </w:tc>
      </w:tr>
    </w:tbl>
    <w:p w:rsidR="00000000" w:rsidRDefault="000E1B90">
      <w:pPr>
        <w:pStyle w:val="ConsPlusNormal"/>
      </w:pPr>
    </w:p>
    <w:tbl>
      <w:tblPr>
        <w:tblW w:w="0" w:type="auto"/>
        <w:tblLayout w:type="fixed"/>
        <w:tblCellMar>
          <w:top w:w="102" w:type="dxa"/>
          <w:left w:w="62" w:type="dxa"/>
          <w:bottom w:w="102" w:type="dxa"/>
          <w:right w:w="62" w:type="dxa"/>
        </w:tblCellMar>
        <w:tblLook w:val="0000"/>
      </w:tblPr>
      <w:tblGrid>
        <w:gridCol w:w="624"/>
        <w:gridCol w:w="2891"/>
        <w:gridCol w:w="340"/>
        <w:gridCol w:w="5216"/>
      </w:tblGrid>
      <w:tr w:rsidR="00000000">
        <w:tc>
          <w:tcPr>
            <w:tcW w:w="624" w:type="dxa"/>
          </w:tcPr>
          <w:p w:rsidR="00000000" w:rsidRDefault="000E1B90">
            <w:pPr>
              <w:pStyle w:val="ConsPlusNormal"/>
            </w:pPr>
            <w:r>
              <w:t>1.</w:t>
            </w:r>
          </w:p>
        </w:tc>
        <w:tc>
          <w:tcPr>
            <w:tcW w:w="2891" w:type="dxa"/>
          </w:tcPr>
          <w:p w:rsidR="00000000" w:rsidRDefault="000E1B90">
            <w:pPr>
              <w:pStyle w:val="ConsPlusNormal"/>
            </w:pPr>
            <w:r>
              <w:t>Куйвашев</w:t>
            </w:r>
          </w:p>
          <w:p w:rsidR="00000000" w:rsidRDefault="000E1B90">
            <w:pPr>
              <w:pStyle w:val="ConsPlusNormal"/>
            </w:pPr>
            <w:r>
              <w:t>Евгений Владимирович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Губернатор Свердловской области, председатель комиссии</w:t>
            </w:r>
          </w:p>
        </w:tc>
      </w:tr>
      <w:tr w:rsidR="00000000">
        <w:tc>
          <w:tcPr>
            <w:tcW w:w="624" w:type="dxa"/>
          </w:tcPr>
          <w:p w:rsidR="00000000" w:rsidRDefault="000E1B90">
            <w:pPr>
              <w:pStyle w:val="ConsPlusNormal"/>
            </w:pPr>
            <w:r>
              <w:t>2.</w:t>
            </w:r>
          </w:p>
        </w:tc>
        <w:tc>
          <w:tcPr>
            <w:tcW w:w="2891" w:type="dxa"/>
          </w:tcPr>
          <w:p w:rsidR="00000000" w:rsidRDefault="000E1B90">
            <w:pPr>
              <w:pStyle w:val="ConsPlusNormal"/>
            </w:pPr>
            <w:r>
              <w:t>Орлов</w:t>
            </w:r>
          </w:p>
          <w:p w:rsidR="00000000" w:rsidRDefault="000E1B90">
            <w:pPr>
              <w:pStyle w:val="ConsPlusNormal"/>
            </w:pPr>
            <w:r>
              <w:t>Алексей Валерьевич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Первый Заместитель Губернатора Свердловской области, заместитель председателя комиссии</w:t>
            </w:r>
          </w:p>
        </w:tc>
      </w:tr>
      <w:tr w:rsidR="00000000">
        <w:tc>
          <w:tcPr>
            <w:tcW w:w="624" w:type="dxa"/>
          </w:tcPr>
          <w:p w:rsidR="00000000" w:rsidRDefault="000E1B90">
            <w:pPr>
              <w:pStyle w:val="ConsPlusNormal"/>
            </w:pPr>
            <w:r>
              <w:t>3.</w:t>
            </w:r>
          </w:p>
        </w:tc>
        <w:tc>
          <w:tcPr>
            <w:tcW w:w="2891" w:type="dxa"/>
          </w:tcPr>
          <w:p w:rsidR="00000000" w:rsidRDefault="000E1B90">
            <w:pPr>
              <w:pStyle w:val="ConsPlusNormal"/>
            </w:pPr>
            <w:r>
              <w:t>Чайников</w:t>
            </w:r>
          </w:p>
          <w:p w:rsidR="00000000" w:rsidRDefault="000E1B90">
            <w:pPr>
              <w:pStyle w:val="ConsPlusNormal"/>
            </w:pPr>
            <w:r>
              <w:t>Валерий Аркадиевич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Заместитель Губернатора Свердловской области - Руководитель Аппарата Губернатора Свердловской области и Правительства Свердловской обла</w:t>
            </w:r>
            <w:r>
              <w:t>сти, заместитель председателя комиссии</w:t>
            </w:r>
          </w:p>
        </w:tc>
      </w:tr>
      <w:tr w:rsidR="00000000">
        <w:tc>
          <w:tcPr>
            <w:tcW w:w="624" w:type="dxa"/>
          </w:tcPr>
          <w:p w:rsidR="00000000" w:rsidRDefault="000E1B90">
            <w:pPr>
              <w:pStyle w:val="ConsPlusNormal"/>
            </w:pPr>
            <w:r>
              <w:t>4.</w:t>
            </w:r>
          </w:p>
        </w:tc>
        <w:tc>
          <w:tcPr>
            <w:tcW w:w="2891" w:type="dxa"/>
          </w:tcPr>
          <w:p w:rsidR="00000000" w:rsidRDefault="000E1B90">
            <w:pPr>
              <w:pStyle w:val="ConsPlusNormal"/>
            </w:pPr>
            <w:r>
              <w:t>Ширалиев</w:t>
            </w:r>
          </w:p>
          <w:p w:rsidR="00000000" w:rsidRDefault="000E1B90">
            <w:pPr>
              <w:pStyle w:val="ConsPlusNormal"/>
            </w:pPr>
            <w:r>
              <w:t>Ильхам Сабзалиевич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Директор Департамента противодействия коррупции и контроля Свердловской области, секретарь комиссии</w:t>
            </w:r>
          </w:p>
        </w:tc>
      </w:tr>
      <w:tr w:rsidR="00000000">
        <w:tc>
          <w:tcPr>
            <w:tcW w:w="9071" w:type="dxa"/>
            <w:gridSpan w:val="4"/>
          </w:tcPr>
          <w:p w:rsidR="00000000" w:rsidRDefault="000E1B90">
            <w:pPr>
              <w:pStyle w:val="ConsPlusNormal"/>
            </w:pPr>
            <w:r>
              <w:t>Члены комиссии:</w:t>
            </w:r>
          </w:p>
        </w:tc>
      </w:tr>
      <w:tr w:rsidR="00000000">
        <w:tc>
          <w:tcPr>
            <w:tcW w:w="624" w:type="dxa"/>
          </w:tcPr>
          <w:p w:rsidR="00000000" w:rsidRDefault="000E1B90">
            <w:pPr>
              <w:pStyle w:val="ConsPlusNormal"/>
            </w:pPr>
            <w:r>
              <w:t>5.</w:t>
            </w:r>
          </w:p>
        </w:tc>
        <w:tc>
          <w:tcPr>
            <w:tcW w:w="2891" w:type="dxa"/>
          </w:tcPr>
          <w:p w:rsidR="00000000" w:rsidRDefault="000E1B90">
            <w:pPr>
              <w:pStyle w:val="ConsPlusNormal"/>
            </w:pPr>
            <w:r>
              <w:t>Артюх</w:t>
            </w:r>
          </w:p>
          <w:p w:rsidR="00000000" w:rsidRDefault="000E1B90">
            <w:pPr>
              <w:pStyle w:val="ConsPlusNormal"/>
            </w:pPr>
            <w:r>
              <w:t>Елена Николаевна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Уполномоченный по защите прав предпринимателей в Свердловской области (по согласованию)</w:t>
            </w:r>
          </w:p>
        </w:tc>
      </w:tr>
      <w:tr w:rsidR="00000000">
        <w:tc>
          <w:tcPr>
            <w:tcW w:w="624" w:type="dxa"/>
          </w:tcPr>
          <w:p w:rsidR="00000000" w:rsidRDefault="000E1B90">
            <w:pPr>
              <w:pStyle w:val="ConsPlusNormal"/>
            </w:pPr>
            <w:r>
              <w:t>6.</w:t>
            </w:r>
          </w:p>
        </w:tc>
        <w:tc>
          <w:tcPr>
            <w:tcW w:w="2891" w:type="dxa"/>
          </w:tcPr>
          <w:p w:rsidR="00000000" w:rsidRDefault="000E1B90">
            <w:pPr>
              <w:pStyle w:val="ConsPlusNormal"/>
            </w:pPr>
            <w:r>
              <w:t>Бабушкина</w:t>
            </w:r>
          </w:p>
          <w:p w:rsidR="00000000" w:rsidRDefault="000E1B90">
            <w:pPr>
              <w:pStyle w:val="ConsPlusNormal"/>
            </w:pPr>
            <w:r>
              <w:t>Людмила Валентиновна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Законодательного Собрания Свердловской области (по согласованию)</w:t>
            </w:r>
          </w:p>
        </w:tc>
      </w:tr>
      <w:tr w:rsidR="00000000">
        <w:tc>
          <w:tcPr>
            <w:tcW w:w="624" w:type="dxa"/>
          </w:tcPr>
          <w:p w:rsidR="00000000" w:rsidRDefault="000E1B90">
            <w:pPr>
              <w:pStyle w:val="ConsPlusNormal"/>
            </w:pPr>
            <w:r>
              <w:t>7.</w:t>
            </w:r>
          </w:p>
        </w:tc>
        <w:tc>
          <w:tcPr>
            <w:tcW w:w="2891" w:type="dxa"/>
          </w:tcPr>
          <w:p w:rsidR="00000000" w:rsidRDefault="000E1B90">
            <w:pPr>
              <w:pStyle w:val="ConsPlusNormal"/>
            </w:pPr>
            <w:r>
              <w:t>Богинский</w:t>
            </w:r>
          </w:p>
          <w:p w:rsidR="00000000" w:rsidRDefault="000E1B90">
            <w:pPr>
              <w:pStyle w:val="ConsPlusNormal"/>
            </w:pPr>
            <w:r>
              <w:t>Михаил Вячеславович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руководитель след</w:t>
            </w:r>
            <w:r>
              <w:t>ственного управления Следственного комитета Российской Федерации по Свердловской области (по согласованию)</w:t>
            </w:r>
          </w:p>
        </w:tc>
      </w:tr>
      <w:tr w:rsidR="00000000">
        <w:tc>
          <w:tcPr>
            <w:tcW w:w="624" w:type="dxa"/>
          </w:tcPr>
          <w:p w:rsidR="00000000" w:rsidRDefault="000E1B90">
            <w:pPr>
              <w:pStyle w:val="ConsPlusNormal"/>
            </w:pPr>
            <w:r>
              <w:t>8.</w:t>
            </w:r>
          </w:p>
        </w:tc>
        <w:tc>
          <w:tcPr>
            <w:tcW w:w="2891" w:type="dxa"/>
          </w:tcPr>
          <w:p w:rsidR="00000000" w:rsidRDefault="000E1B90">
            <w:pPr>
              <w:pStyle w:val="ConsPlusNormal"/>
            </w:pPr>
            <w:r>
              <w:t>Ветлужских</w:t>
            </w:r>
          </w:p>
          <w:p w:rsidR="00000000" w:rsidRDefault="000E1B90">
            <w:pPr>
              <w:pStyle w:val="ConsPlusNormal"/>
            </w:pPr>
            <w:r>
              <w:t>Андрей Леонидович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Федерации профсоюзов Свердловской области (по согласованию)</w:t>
            </w:r>
          </w:p>
        </w:tc>
      </w:tr>
      <w:tr w:rsidR="00000000">
        <w:tc>
          <w:tcPr>
            <w:tcW w:w="624" w:type="dxa"/>
          </w:tcPr>
          <w:p w:rsidR="00000000" w:rsidRDefault="000E1B90">
            <w:pPr>
              <w:pStyle w:val="ConsPlusNormal"/>
            </w:pPr>
            <w:r>
              <w:t>9.</w:t>
            </w:r>
          </w:p>
        </w:tc>
        <w:tc>
          <w:tcPr>
            <w:tcW w:w="2891" w:type="dxa"/>
          </w:tcPr>
          <w:p w:rsidR="00000000" w:rsidRDefault="000E1B90">
            <w:pPr>
              <w:pStyle w:val="ConsPlusNormal"/>
            </w:pPr>
            <w:r>
              <w:t>Винницкий</w:t>
            </w:r>
          </w:p>
          <w:p w:rsidR="00000000" w:rsidRDefault="000E1B90">
            <w:pPr>
              <w:pStyle w:val="ConsPlusNormal"/>
            </w:pPr>
            <w:r>
              <w:t>Владимир Ильич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Президиума Свердловской областной экономической коллегии адвокатов, член Общественной палаты Российской Федерации (по согласованию)</w:t>
            </w:r>
          </w:p>
        </w:tc>
      </w:tr>
      <w:tr w:rsidR="00000000">
        <w:tc>
          <w:tcPr>
            <w:tcW w:w="624" w:type="dxa"/>
          </w:tcPr>
          <w:p w:rsidR="00000000" w:rsidRDefault="000E1B90">
            <w:pPr>
              <w:pStyle w:val="ConsPlusNormal"/>
            </w:pPr>
            <w:r>
              <w:t>11.</w:t>
            </w:r>
          </w:p>
        </w:tc>
        <w:tc>
          <w:tcPr>
            <w:tcW w:w="2891" w:type="dxa"/>
          </w:tcPr>
          <w:p w:rsidR="00000000" w:rsidRDefault="000E1B90">
            <w:pPr>
              <w:pStyle w:val="ConsPlusNormal"/>
            </w:pPr>
            <w:r>
              <w:t>Дмитриев</w:t>
            </w:r>
          </w:p>
          <w:p w:rsidR="00000000" w:rsidRDefault="000E1B90">
            <w:pPr>
              <w:pStyle w:val="ConsPlusNormal"/>
            </w:pPr>
            <w:r>
              <w:t>Владимир Андреевич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Свердловского областного суда (по согласованию)</w:t>
            </w:r>
          </w:p>
        </w:tc>
      </w:tr>
      <w:tr w:rsidR="00000000">
        <w:tc>
          <w:tcPr>
            <w:tcW w:w="624" w:type="dxa"/>
          </w:tcPr>
          <w:p w:rsidR="00000000" w:rsidRDefault="000E1B90">
            <w:pPr>
              <w:pStyle w:val="ConsPlusNormal"/>
            </w:pPr>
            <w:r>
              <w:t>11-1.</w:t>
            </w:r>
          </w:p>
        </w:tc>
        <w:tc>
          <w:tcPr>
            <w:tcW w:w="2891" w:type="dxa"/>
          </w:tcPr>
          <w:p w:rsidR="00000000" w:rsidRDefault="000E1B90">
            <w:pPr>
              <w:pStyle w:val="ConsPlusNormal"/>
            </w:pPr>
            <w:r>
              <w:t>Долженко</w:t>
            </w:r>
          </w:p>
          <w:p w:rsidR="00000000" w:rsidRDefault="000E1B90">
            <w:pPr>
              <w:pStyle w:val="ConsPlusNormal"/>
            </w:pPr>
            <w:r>
              <w:t>Руслан Алексеевич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 xml:space="preserve">директор Уральского института управления - филиала федерального государственного </w:t>
            </w:r>
            <w:r>
              <w:lastRenderedPageBreak/>
              <w:t>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w:t>
            </w:r>
            <w:r>
              <w:t>ерации" (по согласованию)</w:t>
            </w:r>
          </w:p>
        </w:tc>
      </w:tr>
      <w:tr w:rsidR="00000000">
        <w:tc>
          <w:tcPr>
            <w:tcW w:w="624" w:type="dxa"/>
          </w:tcPr>
          <w:p w:rsidR="00000000" w:rsidRDefault="000E1B90">
            <w:pPr>
              <w:pStyle w:val="ConsPlusNormal"/>
            </w:pPr>
            <w:r>
              <w:lastRenderedPageBreak/>
              <w:t>11-2.</w:t>
            </w:r>
          </w:p>
        </w:tc>
        <w:tc>
          <w:tcPr>
            <w:tcW w:w="2891" w:type="dxa"/>
          </w:tcPr>
          <w:p w:rsidR="00000000" w:rsidRDefault="000E1B90">
            <w:pPr>
              <w:pStyle w:val="ConsPlusNormal"/>
            </w:pPr>
            <w:r>
              <w:t>Зиновьев</w:t>
            </w:r>
          </w:p>
          <w:p w:rsidR="00000000" w:rsidRDefault="000E1B90">
            <w:pPr>
              <w:pStyle w:val="ConsPlusNormal"/>
            </w:pPr>
            <w:r>
              <w:t>Алексей Владимирович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начальник Управления Федеральной службы безопасности Российской Федерации по Свердловской области (по согласованию)</w:t>
            </w:r>
          </w:p>
        </w:tc>
      </w:tr>
      <w:tr w:rsidR="00000000">
        <w:tc>
          <w:tcPr>
            <w:tcW w:w="624" w:type="dxa"/>
          </w:tcPr>
          <w:p w:rsidR="00000000" w:rsidRDefault="000E1B90">
            <w:pPr>
              <w:pStyle w:val="ConsPlusNormal"/>
            </w:pPr>
            <w:r>
              <w:t>12.</w:t>
            </w:r>
          </w:p>
        </w:tc>
        <w:tc>
          <w:tcPr>
            <w:tcW w:w="2891" w:type="dxa"/>
          </w:tcPr>
          <w:p w:rsidR="00000000" w:rsidRDefault="000E1B90">
            <w:pPr>
              <w:pStyle w:val="ConsPlusNormal"/>
            </w:pPr>
            <w:r>
              <w:t>Козиненко</w:t>
            </w:r>
          </w:p>
          <w:p w:rsidR="00000000" w:rsidRDefault="000E1B90">
            <w:pPr>
              <w:pStyle w:val="ConsPlusNormal"/>
            </w:pPr>
            <w:r>
              <w:t>Борис Николаевич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советник Губернатора Свердловской области</w:t>
            </w:r>
          </w:p>
        </w:tc>
      </w:tr>
      <w:tr w:rsidR="00000000">
        <w:tc>
          <w:tcPr>
            <w:tcW w:w="624" w:type="dxa"/>
          </w:tcPr>
          <w:p w:rsidR="00000000" w:rsidRDefault="000E1B90">
            <w:pPr>
              <w:pStyle w:val="ConsPlusNormal"/>
            </w:pPr>
            <w:r>
              <w:t>13.</w:t>
            </w:r>
          </w:p>
        </w:tc>
        <w:tc>
          <w:tcPr>
            <w:tcW w:w="2891" w:type="dxa"/>
          </w:tcPr>
          <w:p w:rsidR="00000000" w:rsidRDefault="000E1B90">
            <w:pPr>
              <w:pStyle w:val="ConsPlusNormal"/>
            </w:pPr>
            <w:r>
              <w:t>Кудрявцев</w:t>
            </w:r>
          </w:p>
          <w:p w:rsidR="00000000" w:rsidRDefault="000E1B90">
            <w:pPr>
              <w:pStyle w:val="ConsPlusNormal"/>
            </w:pPr>
            <w:r>
              <w:t>Александр Николаевич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Министр общественной безопасности Свердловской области</w:t>
            </w:r>
          </w:p>
        </w:tc>
      </w:tr>
      <w:tr w:rsidR="00000000">
        <w:tc>
          <w:tcPr>
            <w:tcW w:w="624" w:type="dxa"/>
          </w:tcPr>
          <w:p w:rsidR="00000000" w:rsidRDefault="000E1B90">
            <w:pPr>
              <w:pStyle w:val="ConsPlusNormal"/>
            </w:pPr>
            <w:r>
              <w:t>14.</w:t>
            </w:r>
          </w:p>
        </w:tc>
        <w:tc>
          <w:tcPr>
            <w:tcW w:w="2891" w:type="dxa"/>
          </w:tcPr>
          <w:p w:rsidR="00000000" w:rsidRDefault="000E1B90">
            <w:pPr>
              <w:pStyle w:val="ConsPlusNormal"/>
            </w:pPr>
            <w:r>
              <w:t>Левин</w:t>
            </w:r>
          </w:p>
          <w:p w:rsidR="00000000" w:rsidRDefault="000E1B90">
            <w:pPr>
              <w:pStyle w:val="ConsPlusNormal"/>
            </w:pPr>
            <w:r>
              <w:t>Александр Юрьевич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Общественной палаты Свердловской области (по согласованию)</w:t>
            </w:r>
          </w:p>
        </w:tc>
      </w:tr>
      <w:tr w:rsidR="00000000">
        <w:tc>
          <w:tcPr>
            <w:tcW w:w="624" w:type="dxa"/>
          </w:tcPr>
          <w:p w:rsidR="00000000" w:rsidRDefault="000E1B90">
            <w:pPr>
              <w:pStyle w:val="ConsPlusNormal"/>
            </w:pPr>
            <w:r>
              <w:t>15.</w:t>
            </w:r>
          </w:p>
        </w:tc>
        <w:tc>
          <w:tcPr>
            <w:tcW w:w="2891" w:type="dxa"/>
          </w:tcPr>
          <w:p w:rsidR="00000000" w:rsidRDefault="000E1B90">
            <w:pPr>
              <w:pStyle w:val="ConsPlusNormal"/>
            </w:pPr>
            <w:r>
              <w:t>Логинов</w:t>
            </w:r>
          </w:p>
          <w:p w:rsidR="00000000" w:rsidRDefault="000E1B90">
            <w:pPr>
              <w:pStyle w:val="ConsPlusNormal"/>
            </w:pPr>
            <w:r>
              <w:t>Сергей Геннадьевич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руководитель Управления Федеральной налоговой службы по Свердловской области (по согласованию)</w:t>
            </w:r>
          </w:p>
        </w:tc>
      </w:tr>
      <w:tr w:rsidR="00000000">
        <w:tc>
          <w:tcPr>
            <w:tcW w:w="624" w:type="dxa"/>
          </w:tcPr>
          <w:p w:rsidR="00000000" w:rsidRDefault="000E1B90">
            <w:pPr>
              <w:pStyle w:val="ConsPlusNormal"/>
            </w:pPr>
            <w:r>
              <w:t>16.</w:t>
            </w:r>
          </w:p>
        </w:tc>
        <w:tc>
          <w:tcPr>
            <w:tcW w:w="2891" w:type="dxa"/>
          </w:tcPr>
          <w:p w:rsidR="00000000" w:rsidRDefault="000E1B90">
            <w:pPr>
              <w:pStyle w:val="ConsPlusNormal"/>
            </w:pPr>
            <w:r>
              <w:t>Мерзлякова</w:t>
            </w:r>
          </w:p>
          <w:p w:rsidR="00000000" w:rsidRDefault="000E1B90">
            <w:pPr>
              <w:pStyle w:val="ConsPlusNormal"/>
            </w:pPr>
            <w:r>
              <w:t>Татьяна Георгиевна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Уполномоченный по правам человека в Свердловской области (по согласованию)</w:t>
            </w:r>
          </w:p>
        </w:tc>
      </w:tr>
      <w:tr w:rsidR="00000000">
        <w:tc>
          <w:tcPr>
            <w:tcW w:w="624" w:type="dxa"/>
          </w:tcPr>
          <w:p w:rsidR="00000000" w:rsidRDefault="000E1B90">
            <w:pPr>
              <w:pStyle w:val="ConsPlusNormal"/>
            </w:pPr>
            <w:r>
              <w:t>16-1.</w:t>
            </w:r>
          </w:p>
        </w:tc>
        <w:tc>
          <w:tcPr>
            <w:tcW w:w="2891" w:type="dxa"/>
          </w:tcPr>
          <w:p w:rsidR="00000000" w:rsidRDefault="000E1B90">
            <w:pPr>
              <w:pStyle w:val="ConsPlusNormal"/>
            </w:pPr>
            <w:r>
              <w:t>Мешков</w:t>
            </w:r>
          </w:p>
          <w:p w:rsidR="00000000" w:rsidRDefault="000E1B90">
            <w:pPr>
              <w:pStyle w:val="ConsPlusNormal"/>
            </w:pPr>
            <w:r>
              <w:t>Александр Андреевич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начальник Гла</w:t>
            </w:r>
            <w:r>
              <w:t>вного управления Министерства внутренних дел Российской Федерации по Свердловской области (по согласованию)</w:t>
            </w:r>
          </w:p>
        </w:tc>
      </w:tr>
      <w:tr w:rsidR="00000000">
        <w:tc>
          <w:tcPr>
            <w:tcW w:w="624" w:type="dxa"/>
          </w:tcPr>
          <w:p w:rsidR="00000000" w:rsidRDefault="000E1B90">
            <w:pPr>
              <w:pStyle w:val="ConsPlusNormal"/>
            </w:pPr>
            <w:r>
              <w:t>17.</w:t>
            </w:r>
          </w:p>
        </w:tc>
        <w:tc>
          <w:tcPr>
            <w:tcW w:w="2891" w:type="dxa"/>
          </w:tcPr>
          <w:p w:rsidR="00000000" w:rsidRDefault="000E1B90">
            <w:pPr>
              <w:pStyle w:val="ConsPlusNormal"/>
            </w:pPr>
            <w:r>
              <w:t>Новоторженцева</w:t>
            </w:r>
          </w:p>
          <w:p w:rsidR="00000000" w:rsidRDefault="000E1B90">
            <w:pPr>
              <w:pStyle w:val="ConsPlusNormal"/>
            </w:pPr>
            <w:r>
              <w:t>Елена Васильевна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Счетной палаты Свердловской области (по согласованию)</w:t>
            </w:r>
          </w:p>
        </w:tc>
      </w:tr>
      <w:tr w:rsidR="00000000">
        <w:tc>
          <w:tcPr>
            <w:tcW w:w="624" w:type="dxa"/>
          </w:tcPr>
          <w:p w:rsidR="00000000" w:rsidRDefault="000E1B90">
            <w:pPr>
              <w:pStyle w:val="ConsPlusNormal"/>
            </w:pPr>
            <w:r>
              <w:t>18.</w:t>
            </w:r>
          </w:p>
        </w:tc>
        <w:tc>
          <w:tcPr>
            <w:tcW w:w="2891" w:type="dxa"/>
          </w:tcPr>
          <w:p w:rsidR="00000000" w:rsidRDefault="000E1B90">
            <w:pPr>
              <w:pStyle w:val="ConsPlusNormal"/>
            </w:pPr>
            <w:r>
              <w:t>Руденко</w:t>
            </w:r>
          </w:p>
          <w:p w:rsidR="00000000" w:rsidRDefault="000E1B90">
            <w:pPr>
              <w:pStyle w:val="ConsPlusNormal"/>
            </w:pPr>
            <w:r>
              <w:t>Виктор Николаевич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заместитель председателя федерального государственного бюджетного учреждения "Уральское отделение Российской академии наук" (по согласованию)</w:t>
            </w:r>
          </w:p>
        </w:tc>
      </w:tr>
      <w:tr w:rsidR="00000000">
        <w:tc>
          <w:tcPr>
            <w:tcW w:w="624" w:type="dxa"/>
          </w:tcPr>
          <w:p w:rsidR="00000000" w:rsidRDefault="000E1B90">
            <w:pPr>
              <w:pStyle w:val="ConsPlusNormal"/>
            </w:pPr>
            <w:r>
              <w:t>18-1.</w:t>
            </w:r>
          </w:p>
        </w:tc>
        <w:tc>
          <w:tcPr>
            <w:tcW w:w="2891" w:type="dxa"/>
          </w:tcPr>
          <w:p w:rsidR="00000000" w:rsidRDefault="000E1B90">
            <w:pPr>
              <w:pStyle w:val="ConsPlusNormal"/>
            </w:pPr>
            <w:r>
              <w:t>Руцинский</w:t>
            </w:r>
          </w:p>
          <w:p w:rsidR="00000000" w:rsidRDefault="000E1B90">
            <w:pPr>
              <w:pStyle w:val="ConsPlusNormal"/>
            </w:pPr>
            <w:r>
              <w:t>Андрей Иванович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главный федеральный инспектор по Свердловской области (по согласованию)</w:t>
            </w:r>
          </w:p>
        </w:tc>
      </w:tr>
      <w:tr w:rsidR="00000000">
        <w:tc>
          <w:tcPr>
            <w:tcW w:w="624" w:type="dxa"/>
          </w:tcPr>
          <w:p w:rsidR="00000000" w:rsidRDefault="000E1B90">
            <w:pPr>
              <w:pStyle w:val="ConsPlusNormal"/>
            </w:pPr>
            <w:r>
              <w:t>19.</w:t>
            </w:r>
          </w:p>
        </w:tc>
        <w:tc>
          <w:tcPr>
            <w:tcW w:w="2891" w:type="dxa"/>
          </w:tcPr>
          <w:p w:rsidR="00000000" w:rsidRDefault="000E1B90">
            <w:pPr>
              <w:pStyle w:val="ConsPlusNormal"/>
            </w:pPr>
            <w:r>
              <w:t>Фи</w:t>
            </w:r>
            <w:r>
              <w:t>липпенков</w:t>
            </w:r>
          </w:p>
          <w:p w:rsidR="00000000" w:rsidRDefault="000E1B90">
            <w:pPr>
              <w:pStyle w:val="ConsPlusNormal"/>
            </w:pPr>
            <w:r>
              <w:t>Анатолий Анатольевич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президент Союза малого и среднего бизнеса Свердловской области (по согласованию)</w:t>
            </w:r>
          </w:p>
        </w:tc>
      </w:tr>
      <w:tr w:rsidR="00000000">
        <w:tc>
          <w:tcPr>
            <w:tcW w:w="624" w:type="dxa"/>
          </w:tcPr>
          <w:p w:rsidR="00000000" w:rsidRDefault="000E1B90">
            <w:pPr>
              <w:pStyle w:val="ConsPlusNormal"/>
            </w:pPr>
            <w:r>
              <w:t>20.</w:t>
            </w:r>
          </w:p>
        </w:tc>
        <w:tc>
          <w:tcPr>
            <w:tcW w:w="2891" w:type="dxa"/>
          </w:tcPr>
          <w:p w:rsidR="00000000" w:rsidRDefault="000E1B90">
            <w:pPr>
              <w:pStyle w:val="ConsPlusNormal"/>
            </w:pPr>
            <w:r>
              <w:t>Хазанов</w:t>
            </w:r>
          </w:p>
          <w:p w:rsidR="00000000" w:rsidRDefault="000E1B90">
            <w:pPr>
              <w:pStyle w:val="ConsPlusNormal"/>
            </w:pPr>
            <w:r>
              <w:t>Сергей Дмитриевич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заведующий кафедрой административного права Уральского государственного юридического университета (по согласованию)</w:t>
            </w:r>
          </w:p>
        </w:tc>
      </w:tr>
      <w:tr w:rsidR="00000000">
        <w:tc>
          <w:tcPr>
            <w:tcW w:w="624" w:type="dxa"/>
          </w:tcPr>
          <w:p w:rsidR="00000000" w:rsidRDefault="000E1B90">
            <w:pPr>
              <w:pStyle w:val="ConsPlusNormal"/>
            </w:pPr>
            <w:r>
              <w:t>21.</w:t>
            </w:r>
          </w:p>
        </w:tc>
        <w:tc>
          <w:tcPr>
            <w:tcW w:w="2891" w:type="dxa"/>
          </w:tcPr>
          <w:p w:rsidR="00000000" w:rsidRDefault="000E1B90">
            <w:pPr>
              <w:pStyle w:val="ConsPlusNormal"/>
            </w:pPr>
            <w:r>
              <w:t>Цветкова</w:t>
            </w:r>
          </w:p>
          <w:p w:rsidR="00000000" w:rsidRDefault="000E1B90">
            <w:pPr>
              <w:pStyle w:val="ConsPlusNormal"/>
            </w:pPr>
            <w:r>
              <w:t>Светлана Александровна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Арбитражного суда Свердловской области (по согласованию)</w:t>
            </w:r>
          </w:p>
        </w:tc>
      </w:tr>
      <w:tr w:rsidR="00000000">
        <w:tc>
          <w:tcPr>
            <w:tcW w:w="624" w:type="dxa"/>
          </w:tcPr>
          <w:p w:rsidR="00000000" w:rsidRDefault="000E1B90">
            <w:pPr>
              <w:pStyle w:val="ConsPlusNormal"/>
            </w:pPr>
            <w:r>
              <w:t>22.</w:t>
            </w:r>
          </w:p>
        </w:tc>
        <w:tc>
          <w:tcPr>
            <w:tcW w:w="2891" w:type="dxa"/>
          </w:tcPr>
          <w:p w:rsidR="00000000" w:rsidRDefault="000E1B90">
            <w:pPr>
              <w:pStyle w:val="ConsPlusNormal"/>
            </w:pPr>
            <w:r>
              <w:t>Шуршин</w:t>
            </w:r>
          </w:p>
          <w:p w:rsidR="00000000" w:rsidRDefault="000E1B90">
            <w:pPr>
              <w:pStyle w:val="ConsPlusNormal"/>
            </w:pPr>
            <w:r>
              <w:t>Константин Николаев</w:t>
            </w:r>
            <w:r>
              <w:t>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начальник Управления Федеральной службы войск национальной гвардии Российской Федерации по Свердловской области (по согласованию)</w:t>
            </w:r>
          </w:p>
        </w:tc>
      </w:tr>
    </w:tbl>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lastRenderedPageBreak/>
        <w:t>Утвержден</w:t>
      </w:r>
    </w:p>
    <w:p w:rsidR="00000000" w:rsidRDefault="000E1B90">
      <w:pPr>
        <w:pStyle w:val="ConsPlusNormal"/>
        <w:jc w:val="right"/>
      </w:pPr>
      <w:r>
        <w:t>Указом Губернатора</w:t>
      </w:r>
    </w:p>
    <w:p w:rsidR="00000000" w:rsidRDefault="000E1B90">
      <w:pPr>
        <w:pStyle w:val="ConsPlusNormal"/>
        <w:jc w:val="right"/>
      </w:pPr>
      <w:r>
        <w:t>Свердловской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2" w:name="Par296"/>
      <w:bookmarkEnd w:id="2"/>
      <w:r>
        <w:t>ПОРЯДОК</w:t>
      </w:r>
    </w:p>
    <w:p w:rsidR="00000000" w:rsidRDefault="000E1B90">
      <w:pPr>
        <w:pStyle w:val="ConsPlusTitle"/>
        <w:jc w:val="center"/>
      </w:pPr>
      <w:r>
        <w:t>РАССМОТРЕНИЯ КОМИССИЕЙ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Title"/>
        <w:jc w:val="center"/>
      </w:pPr>
      <w:r>
        <w:t>ВОПРОСОВ, КАСАЮЩИХСЯ СОБЛЮДЕНИЯ ТРЕБОВАНИЙ К ДОЛЖНОСТНОМУ</w:t>
      </w:r>
    </w:p>
    <w:p w:rsidR="00000000" w:rsidRDefault="000E1B90">
      <w:pPr>
        <w:pStyle w:val="ConsPlusTitle"/>
        <w:jc w:val="center"/>
      </w:pPr>
      <w:r>
        <w:t>ПОВЕДЕНИЮ ЛИЦ, ЗАМЕЩАЮЩИХ ГОСУДАРСТВЕННЫЕ ДОЛЖНОСТИ</w:t>
      </w:r>
    </w:p>
    <w:p w:rsidR="00000000" w:rsidRDefault="000E1B90">
      <w:pPr>
        <w:pStyle w:val="ConsPlusTitle"/>
        <w:jc w:val="center"/>
      </w:pPr>
      <w:r>
        <w:t xml:space="preserve">СВЕРДЛОВСКОЙ ОБЛАСТИ, И УРЕГУЛИРОВАНИЯ КОНФЛИКТА </w:t>
      </w:r>
      <w:r>
        <w:t>ИНТЕРЕСОВ</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(введен </w:t>
            </w:r>
            <w:hyperlink r:id="rId59"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rPr>
                <w:color w:val="392C69"/>
              </w:rPr>
              <w:t xml:space="preserve"> Губернатора Свердловской област</w:t>
            </w:r>
            <w:r>
              <w:rPr>
                <w:color w:val="392C69"/>
              </w:rPr>
              <w:t>и от 09.04.2020 N 170-УГ)</w:t>
            </w:r>
          </w:p>
        </w:tc>
      </w:tr>
    </w:tbl>
    <w:p w:rsidR="00000000" w:rsidRDefault="000E1B90">
      <w:pPr>
        <w:pStyle w:val="ConsPlusNormal"/>
      </w:pPr>
    </w:p>
    <w:p w:rsidR="00000000" w:rsidRDefault="000E1B90">
      <w:pPr>
        <w:pStyle w:val="ConsPlusNormal"/>
        <w:ind w:firstLine="540"/>
        <w:jc w:val="both"/>
      </w:pPr>
      <w:bookmarkStart w:id="3" w:name="Par305"/>
      <w:bookmarkEnd w:id="3"/>
      <w:r>
        <w:t>1. Настоящий порядок определяет процедуру рассмотрения Ко</w:t>
      </w:r>
      <w:r>
        <w:t>миссией по координации работы по противодействию коррупции в Свердловской области (далее - Комиссия)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w:t>
      </w:r>
      <w:r>
        <w:t>кта интересов.</w:t>
      </w:r>
    </w:p>
    <w:p w:rsidR="00000000" w:rsidRDefault="000E1B90">
      <w:pPr>
        <w:pStyle w:val="ConsPlusNormal"/>
        <w:spacing w:before="200"/>
        <w:ind w:firstLine="540"/>
        <w:jc w:val="both"/>
      </w:pPr>
      <w:r>
        <w:t>Комиссия не рассматривает вопросы, касающиеся соблюдения требований к должностному поведению лиц, замещающих государственные должности Свердловской области в Законодательном Собрании Свердловской области, и лиц, замещающих государственные до</w:t>
      </w:r>
      <w:r>
        <w:t>лжности Свердловской области в Уставном Суде Свердловской области, и урегулирования конфликта интересов этими лицами за исключением вопросов, касающихся непредставления по объективным причинам лицом, замещающим государственную должность судьи Уставного Суд</w:t>
      </w:r>
      <w:r>
        <w:t>а Свердловской области (далее - судья Уставного Суда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w:t>
      </w:r>
      <w:r>
        <w:t xml:space="preserve">шеннолетних детей в случаях, установленных Федеральным </w:t>
      </w:r>
      <w:hyperlink r:id="rId60"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 "О контроле за соответствием расходов лиц, за</w:t>
      </w:r>
      <w:r>
        <w:t>мещающих государственные должности, и иных лиц их доходам" (далее - Федеральный закон от 3 декабря 2012 года N 230-ФЗ), и (или) сведений об источниках получения средств, за счет которых совершены сделки.</w:t>
      </w:r>
    </w:p>
    <w:p w:rsidR="00000000" w:rsidRDefault="000E1B90">
      <w:pPr>
        <w:pStyle w:val="ConsPlusNormal"/>
        <w:spacing w:before="200"/>
        <w:ind w:firstLine="540"/>
        <w:jc w:val="both"/>
      </w:pPr>
      <w:r>
        <w:t xml:space="preserve">2. Вопросы, указанные в </w:t>
      </w:r>
      <w:hyperlink w:anchor="Par305" w:tooltip="1. Настоящий порядок определяет процедуру рассмотрения Комиссией по координации работы по противодействию коррупции в Свердловской области (далее - Комиссия)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w:history="1">
        <w:r>
          <w:rPr>
            <w:color w:val="0000FF"/>
          </w:rPr>
          <w:t>пункте 1</w:t>
        </w:r>
      </w:hyperlink>
      <w:r>
        <w:t xml:space="preserve"> настоящего порядка, рассматривает рабочая группа Комиссии по координации работы по противодействию коррупции в Свердловской области по рассмотрению вопросов, касающихся соблюд</w:t>
      </w:r>
      <w:r>
        <w:t>ения требований к должностному поведению лиц, замещающих государственные должности Свердловской области, и урегулирования конфликта интересов (далее - рабочая группа). Персональный состав рабочей группы, состоящей из руководителя рабочей группы, заместител</w:t>
      </w:r>
      <w:r>
        <w:t>я руководителя рабочей группы, секретаря рабочей группы и других членов рабочей группы, утверждается правовым актом Губернатора Свердловской области.</w:t>
      </w:r>
    </w:p>
    <w:p w:rsidR="00000000" w:rsidRDefault="000E1B90">
      <w:pPr>
        <w:pStyle w:val="ConsPlusNormal"/>
        <w:spacing w:before="200"/>
        <w:ind w:firstLine="540"/>
        <w:jc w:val="both"/>
      </w:pPr>
      <w:bookmarkStart w:id="4" w:name="Par308"/>
      <w:bookmarkEnd w:id="4"/>
      <w:r>
        <w:t>3. Основаниями для проведения заседания рабочей группы являются:</w:t>
      </w:r>
    </w:p>
    <w:p w:rsidR="00000000" w:rsidRDefault="000E1B90">
      <w:pPr>
        <w:pStyle w:val="ConsPlusNormal"/>
        <w:spacing w:before="200"/>
        <w:ind w:firstLine="540"/>
        <w:jc w:val="both"/>
      </w:pPr>
      <w:bookmarkStart w:id="5" w:name="Par309"/>
      <w:bookmarkEnd w:id="5"/>
      <w:r>
        <w:t>1) материалы пров</w:t>
      </w:r>
      <w:r>
        <w:t>еденной Департаментом противодействия коррупции и контроля Свердловской области (далее - Департамент)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w:t>
      </w:r>
      <w:r>
        <w:t xml:space="preserve">ную должность Свердловской области, в соответствии с </w:t>
      </w:r>
      <w:hyperlink r:id="rId61" w:tooltip="Федеральный закон от 25.12.2008 N 273-ФЗ (ред. от 24.04.2020) &quot;О противодействии коррупции&quot;{КонсультантПлюс}" w:history="1">
        <w:r>
          <w:rPr>
            <w:color w:val="0000FF"/>
          </w:rPr>
          <w:t>частью 4 статьи 12.1</w:t>
        </w:r>
      </w:hyperlink>
      <w:r>
        <w:t xml:space="preserve"> Федерального закона от 25 декабря 2008 года N 273-ФЗ "О противодействии коррупции";</w:t>
      </w:r>
    </w:p>
    <w:p w:rsidR="00000000" w:rsidRDefault="000E1B90">
      <w:pPr>
        <w:pStyle w:val="ConsPlusNormal"/>
        <w:spacing w:before="200"/>
        <w:ind w:firstLine="540"/>
        <w:jc w:val="both"/>
      </w:pPr>
      <w:bookmarkStart w:id="6" w:name="Par310"/>
      <w:bookmarkEnd w:id="6"/>
      <w:r>
        <w:t>2) материалы проведенной Департаментом проверки соблюдения лицом, замеща</w:t>
      </w:r>
      <w:r>
        <w:t>ющим государственную должность Свердловской области, ограничений и запретов, требований о предотвращении или урегулировании конфликта интересов, исполнения им обязанностей, установленных федеральными законами;</w:t>
      </w:r>
    </w:p>
    <w:p w:rsidR="00000000" w:rsidRDefault="000E1B90">
      <w:pPr>
        <w:pStyle w:val="ConsPlusNormal"/>
        <w:spacing w:before="200"/>
        <w:ind w:firstLine="540"/>
        <w:jc w:val="both"/>
      </w:pPr>
      <w:bookmarkStart w:id="7" w:name="Par311"/>
      <w:bookmarkEnd w:id="7"/>
      <w:r>
        <w:t>3) предложение Губернатора Свердло</w:t>
      </w:r>
      <w:r>
        <w:t xml:space="preserve">вской области о рассмотрении результатов, полученных в ходе осуществления контроля за расходами лица, замещающего государственную должность Свердловской </w:t>
      </w:r>
      <w:r>
        <w:lastRenderedPageBreak/>
        <w:t>области, а также за расходами его супруги (супруга) и несовершеннолетних детей, направленное в Комиссию</w:t>
      </w:r>
      <w:r>
        <w:t xml:space="preserve"> в соответствии с </w:t>
      </w:r>
      <w:hyperlink r:id="rId62"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частью 2 статьи 13</w:t>
        </w:r>
      </w:hyperlink>
      <w:r>
        <w:t xml:space="preserve"> Федерального закона от 3 декабря 2012 года N 230-ФЗ;</w:t>
      </w:r>
    </w:p>
    <w:p w:rsidR="00000000" w:rsidRDefault="000E1B90">
      <w:pPr>
        <w:pStyle w:val="ConsPlusNormal"/>
        <w:spacing w:before="200"/>
        <w:ind w:firstLine="540"/>
        <w:jc w:val="both"/>
      </w:pPr>
      <w:bookmarkStart w:id="8" w:name="Par312"/>
      <w:bookmarkEnd w:id="8"/>
      <w:r>
        <w:t>4) заявление лиц</w:t>
      </w:r>
      <w:r>
        <w:t>а, замещающего государственную должность Свердловской области, или судьи Уставного Суда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w:t>
      </w:r>
      <w:r>
        <w:t xml:space="preserve">га) и несовершеннолетних детей, сведений о расходах своих супруги (супруга) и несовершеннолетних детей в случаях, установленных Федеральным </w:t>
      </w:r>
      <w:hyperlink r:id="rId63"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w:t>
        </w:r>
        <w:r>
          <w:rPr>
            <w:color w:val="0000FF"/>
          </w:rPr>
          <w:t>оном</w:t>
        </w:r>
      </w:hyperlink>
      <w:r>
        <w:t xml:space="preserve"> от 3 декабря 2012 года N 230-ФЗ, и (или) сведений об источниках получения средств, за счет которых совершены сделки;</w:t>
      </w:r>
    </w:p>
    <w:p w:rsidR="00000000" w:rsidRDefault="000E1B90">
      <w:pPr>
        <w:pStyle w:val="ConsPlusNormal"/>
        <w:spacing w:before="200"/>
        <w:ind w:firstLine="540"/>
        <w:jc w:val="both"/>
      </w:pPr>
      <w:bookmarkStart w:id="9" w:name="Par313"/>
      <w:bookmarkEnd w:id="9"/>
      <w:r>
        <w:t>5) заявление лица, замещающего государственную должность Свердловской области, о невозможности выполнить требования Фед</w:t>
      </w:r>
      <w:r>
        <w:t xml:space="preserve">ерального </w:t>
      </w:r>
      <w:hyperlink r:id="rId64"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w:t>
      </w:r>
      <w:r>
        <w:t>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наложенными компетентными органами иностранного государства в соответствии с закон</w:t>
      </w:r>
      <w:r>
        <w:t>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w:t>
      </w:r>
      <w:r>
        <w:t>тельствами, не зависящими от его воли или воли его супруги (супруга) и несовершеннолетних детей;</w:t>
      </w:r>
    </w:p>
    <w:p w:rsidR="00000000" w:rsidRDefault="000E1B90">
      <w:pPr>
        <w:pStyle w:val="ConsPlusNormal"/>
        <w:spacing w:before="200"/>
        <w:ind w:firstLine="540"/>
        <w:jc w:val="both"/>
      </w:pPr>
      <w:r>
        <w:t xml:space="preserve">6) сообщение лица, замещающего государственную должность Свердловской области, о возникновении личной заинтересованности при осуществлении полномочий, которая </w:t>
      </w:r>
      <w:r>
        <w:t>приводит или может привести к конфликту интересов (далее - сообщение);</w:t>
      </w:r>
    </w:p>
    <w:p w:rsidR="00000000" w:rsidRDefault="000E1B90">
      <w:pPr>
        <w:pStyle w:val="ConsPlusNormal"/>
        <w:spacing w:before="200"/>
        <w:ind w:firstLine="540"/>
        <w:jc w:val="both"/>
      </w:pPr>
      <w:bookmarkStart w:id="10" w:name="Par315"/>
      <w:bookmarkEnd w:id="10"/>
      <w:r>
        <w:t>7) иные материалы о несоблюдении лицом, замещающим государственную должность Свердловской области, ограничений и запретов, исполнении обязанностей, предусмотренных федеральн</w:t>
      </w:r>
      <w:r>
        <w:t>ыми законами, и (или) соблюдении требований о предотвращении или урегулировании конфликта интересов, поступившие на рассмотрение рабочей группы (далее - иные материалы о несоблюдении антикоррупционного законодательства).</w:t>
      </w:r>
    </w:p>
    <w:p w:rsidR="00000000" w:rsidRDefault="000E1B90">
      <w:pPr>
        <w:pStyle w:val="ConsPlusNormal"/>
        <w:spacing w:before="200"/>
        <w:ind w:firstLine="540"/>
        <w:jc w:val="both"/>
      </w:pPr>
      <w:r>
        <w:t xml:space="preserve">4. Заявления, указанные в </w:t>
      </w:r>
      <w:hyperlink w:anchor="Par312" w:tooltip="4) заявление лица, замещающего государственную должность Свердловской области, или судьи Уставного Суда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 w:history="1">
        <w:r>
          <w:rPr>
            <w:color w:val="0000FF"/>
          </w:rPr>
          <w:t>подпунктах 4</w:t>
        </w:r>
      </w:hyperlink>
      <w:r>
        <w:t xml:space="preserve"> и </w:t>
      </w:r>
      <w:hyperlink w:anchor="Par313" w:tooltip="5) заявление лица, замещающего государственную должность Свердловской области,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от 7 мая 2013 года N 79-ФЗ) в связи с арестом, запре..." w:history="1">
        <w:r>
          <w:rPr>
            <w:color w:val="0000FF"/>
          </w:rPr>
          <w:t>5 пункта 3</w:t>
        </w:r>
      </w:hyperlink>
      <w:r>
        <w:t xml:space="preserve"> настоящего порядка (далее - заявления), подаются на имя Губернатора Свердловской области.</w:t>
      </w:r>
    </w:p>
    <w:p w:rsidR="00000000" w:rsidRDefault="000E1B90">
      <w:pPr>
        <w:pStyle w:val="ConsPlusNormal"/>
        <w:spacing w:before="200"/>
        <w:ind w:firstLine="540"/>
        <w:jc w:val="both"/>
      </w:pPr>
      <w:r>
        <w:t xml:space="preserve">5. Заявление, указанное в </w:t>
      </w:r>
      <w:hyperlink w:anchor="Par312" w:tooltip="4) заявление лица, замещающего государственную должность Свердловской области, или судьи Уставного Суда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 w:history="1">
        <w:r>
          <w:rPr>
            <w:color w:val="0000FF"/>
          </w:rPr>
          <w:t>подпункте 4 пункта 3</w:t>
        </w:r>
      </w:hyperlink>
      <w:r>
        <w:t xml:space="preserve"> настоящего по</w:t>
      </w:r>
      <w:r>
        <w:t>рядка, подается в срок, установленный для подачи сведений о доходах, расходах, об имуществе и обязательствах имущественного характера.</w:t>
      </w:r>
    </w:p>
    <w:p w:rsidR="00000000" w:rsidRDefault="000E1B90">
      <w:pPr>
        <w:pStyle w:val="ConsPlusNormal"/>
        <w:spacing w:before="200"/>
        <w:ind w:firstLine="540"/>
        <w:jc w:val="both"/>
      </w:pPr>
      <w:r>
        <w:t>6. Заявления, сообщение и иные материалы о несоблюдении антикоррупционного законодательства поступают в Департамент для о</w:t>
      </w:r>
      <w:r>
        <w:t>существления предварительного рассмотрения.</w:t>
      </w:r>
    </w:p>
    <w:p w:rsidR="00000000" w:rsidRDefault="000E1B90">
      <w:pPr>
        <w:pStyle w:val="ConsPlusNormal"/>
        <w:spacing w:before="200"/>
        <w:ind w:firstLine="540"/>
        <w:jc w:val="both"/>
      </w:pPr>
      <w:bookmarkStart w:id="11" w:name="Par319"/>
      <w:bookmarkEnd w:id="11"/>
      <w:r>
        <w:t>По результатам предварительного рассмотрения по каждому заявлению и сообщению Департаментом подготавливается мотивированное заключение.</w:t>
      </w:r>
    </w:p>
    <w:p w:rsidR="00000000" w:rsidRDefault="000E1B90">
      <w:pPr>
        <w:pStyle w:val="ConsPlusNormal"/>
        <w:spacing w:before="200"/>
        <w:ind w:firstLine="540"/>
        <w:jc w:val="both"/>
      </w:pPr>
      <w:r>
        <w:t xml:space="preserve">7. При подготовке предусмотренного </w:t>
      </w:r>
      <w:hyperlink w:anchor="Par319" w:tooltip="По результатам предварительного рассмотрения по каждому заявлению и сообщению Департаментом подготавливается мотивированное заключение." w:history="1">
        <w:r>
          <w:rPr>
            <w:color w:val="0000FF"/>
          </w:rPr>
          <w:t>частью второй пункта 6</w:t>
        </w:r>
      </w:hyperlink>
      <w:r>
        <w:t xml:space="preserve"> настоящего порядка мотивированного заключения должностные лица Департамента имеют право получать о</w:t>
      </w:r>
      <w:r>
        <w:t>т лица, представившего заявление, и лица, направившего сообщение, необходимые пояснения, подготавливать для направления Департаментом запросы в федеральные государственные органы, государственные органы субъектов Российской Федерации, органы местного самоу</w:t>
      </w:r>
      <w:r>
        <w:t>правления и заинтересованные организации (далее - запросы).</w:t>
      </w:r>
    </w:p>
    <w:p w:rsidR="00000000" w:rsidRDefault="000E1B90">
      <w:pPr>
        <w:pStyle w:val="ConsPlusNormal"/>
        <w:spacing w:before="200"/>
        <w:ind w:firstLine="540"/>
        <w:jc w:val="both"/>
      </w:pPr>
      <w:r>
        <w:t>Заявление или сообщение вместе с мотивированным заключением и другие материалы в течение 30 календарных дней со дня поступления заявления или сообщения в Департамент представляются руководителю ра</w:t>
      </w:r>
      <w:r>
        <w:t>бочей группы.</w:t>
      </w:r>
    </w:p>
    <w:p w:rsidR="00000000" w:rsidRDefault="000E1B90">
      <w:pPr>
        <w:pStyle w:val="ConsPlusNormal"/>
        <w:spacing w:before="200"/>
        <w:ind w:firstLine="540"/>
        <w:jc w:val="both"/>
      </w:pPr>
      <w:r>
        <w:t>В случае направления запросов заявление или сообщение вместе с мотивированным заключением и другие материалы представляются руководителю рабочей группы в течение 60 календарных дней со дня поступления заявления или сообщения в Департамент. По</w:t>
      </w:r>
      <w:r>
        <w:t xml:space="preserve"> решению руководителя рабочей группы </w:t>
      </w:r>
      <w:r>
        <w:lastRenderedPageBreak/>
        <w:t>указанный срок может быть продлен, но не более чем на 30 календарных дней.</w:t>
      </w:r>
    </w:p>
    <w:p w:rsidR="00000000" w:rsidRDefault="000E1B90">
      <w:pPr>
        <w:pStyle w:val="ConsPlusNormal"/>
        <w:spacing w:before="200"/>
        <w:ind w:firstLine="540"/>
        <w:jc w:val="both"/>
      </w:pPr>
      <w:r>
        <w:t xml:space="preserve">8. Мотивированное заключение, предусмотренное </w:t>
      </w:r>
      <w:hyperlink w:anchor="Par319" w:tooltip="По результатам предварительного рассмотрения по каждому заявлению и сообщению Департаментом подготавливается мотивированное заключение." w:history="1">
        <w:r>
          <w:rPr>
            <w:color w:val="0000FF"/>
          </w:rPr>
          <w:t>частью второй пункта 6</w:t>
        </w:r>
      </w:hyperlink>
      <w:r>
        <w:t xml:space="preserve"> настоящего порядка, должно содержать:</w:t>
      </w:r>
    </w:p>
    <w:p w:rsidR="00000000" w:rsidRDefault="000E1B90">
      <w:pPr>
        <w:pStyle w:val="ConsPlusNormal"/>
        <w:spacing w:before="200"/>
        <w:ind w:firstLine="540"/>
        <w:jc w:val="both"/>
      </w:pPr>
      <w:r>
        <w:t>1) информацию, изложенную в заявлении или сообщении;</w:t>
      </w:r>
    </w:p>
    <w:p w:rsidR="00000000" w:rsidRDefault="000E1B90">
      <w:pPr>
        <w:pStyle w:val="ConsPlusNormal"/>
        <w:spacing w:before="200"/>
        <w:ind w:firstLine="540"/>
        <w:jc w:val="both"/>
      </w:pPr>
      <w:r>
        <w:t>2) и</w:t>
      </w:r>
      <w:r>
        <w:t>нформацию, полученную от федеральных государственных органов, органов государственной власти субъектов Российской Федерации, органов местного самоуправления и заинтересованных организаций на основании запросов;</w:t>
      </w:r>
    </w:p>
    <w:p w:rsidR="00000000" w:rsidRDefault="000E1B90">
      <w:pPr>
        <w:pStyle w:val="ConsPlusNormal"/>
        <w:spacing w:before="200"/>
        <w:ind w:firstLine="540"/>
        <w:jc w:val="both"/>
      </w:pPr>
      <w:r>
        <w:t>3) мотивированный вывод по результатам предва</w:t>
      </w:r>
      <w:r>
        <w:t xml:space="preserve">рительного рассмотрения заявления или сообщения, а также рекомендации для принятия решения в соответствии с </w:t>
      </w:r>
      <w:hyperlink w:anchor="Par352" w:tooltip="24. По итогам рассмотрения заявления, указанного в подпункте 4 пункта 3 настоящего порядка, рабочая группа может принять одно из следующих решений:" w:history="1">
        <w:r>
          <w:rPr>
            <w:color w:val="0000FF"/>
          </w:rPr>
          <w:t>пунктами 24</w:t>
        </w:r>
      </w:hyperlink>
      <w:r>
        <w:t xml:space="preserve"> - </w:t>
      </w:r>
      <w:hyperlink w:anchor="Par359" w:tooltip="26. По итогам рассмотрения сообщения рабочая группа может принять одно из следующих решений:" w:history="1">
        <w:r>
          <w:rPr>
            <w:color w:val="0000FF"/>
          </w:rPr>
          <w:t>26</w:t>
        </w:r>
      </w:hyperlink>
      <w:r>
        <w:t xml:space="preserve"> настоящего порядка или иного решения.</w:t>
      </w:r>
    </w:p>
    <w:p w:rsidR="00000000" w:rsidRDefault="000E1B90">
      <w:pPr>
        <w:pStyle w:val="ConsPlusNormal"/>
        <w:spacing w:before="200"/>
        <w:ind w:firstLine="540"/>
        <w:jc w:val="both"/>
      </w:pPr>
      <w:r>
        <w:t xml:space="preserve">9. В случае если в заявлении, указанном в </w:t>
      </w:r>
      <w:hyperlink w:anchor="Par312" w:tooltip="4) заявление лица, замещающего государственную должность Свердловской области, или судьи Уставного Суда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 w:history="1">
        <w:r>
          <w:rPr>
            <w:color w:val="0000FF"/>
          </w:rPr>
          <w:t>подпункте 4 пункта 3</w:t>
        </w:r>
      </w:hyperlink>
      <w:r>
        <w:t xml:space="preserve"> настоящего порядка, и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w:t>
      </w:r>
      <w:r>
        <w:t>ю должность Свердловской области, либо судьей Уставного Суда Свердловской области сведений о доходах, расходах, об имуществе и обязательствах имущественного характера является объективной и уважительной, руководитель рабочей группы может принять решение, п</w:t>
      </w:r>
      <w:r>
        <w:t xml:space="preserve">редусмотренное </w:t>
      </w:r>
      <w:hyperlink w:anchor="Par353" w:tooltip="1) признать, что причина непредставления лицом, замещающим государственную должность Свердловской области, либо судьей Уставного Суда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т которых совершены сд..." w:history="1">
        <w:r>
          <w:rPr>
            <w:color w:val="0000FF"/>
          </w:rPr>
          <w:t>подпунктом 1 пункта 24</w:t>
        </w:r>
      </w:hyperlink>
      <w:r>
        <w:t xml:space="preserve"> настоящего порядка.</w:t>
      </w:r>
    </w:p>
    <w:p w:rsidR="00000000" w:rsidRDefault="000E1B90">
      <w:pPr>
        <w:pStyle w:val="ConsPlusNormal"/>
        <w:spacing w:before="200"/>
        <w:ind w:firstLine="540"/>
        <w:jc w:val="both"/>
      </w:pPr>
      <w:r>
        <w:t xml:space="preserve">В случае если в заявлении, указанном в </w:t>
      </w:r>
      <w:hyperlink w:anchor="Par313" w:tooltip="5) заявление лица, замещающего государственную должность Свердловской области,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от 7 мая 2013 года N 79-ФЗ) в связи с арестом, запре..." w:history="1">
        <w:r>
          <w:rPr>
            <w:color w:val="0000FF"/>
          </w:rPr>
          <w:t>подпункте 5 пункта 3</w:t>
        </w:r>
      </w:hyperlink>
      <w:r>
        <w:t xml:space="preserve"> настоящего порядка, и подготовленном по результатам его рассмотрения мотивированном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65"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мая 2013 года N 79-ФЗ, являются объективными, руководитель рабочей группы может принять решение, предусмотренное </w:t>
      </w:r>
      <w:hyperlink w:anchor="Par357" w:tooltip="1) признать, что обстоятельства, препятствующие выполнению лицом, замещающим государственную должность Свердловской области, требований Федерального закона от 7 мая 2013 года N 79-ФЗ, являются объективными;" w:history="1">
        <w:r>
          <w:rPr>
            <w:color w:val="0000FF"/>
          </w:rPr>
          <w:t>подпунктом 1 пункта 25</w:t>
        </w:r>
      </w:hyperlink>
      <w:r>
        <w:t xml:space="preserve"> настоящего порядка.</w:t>
      </w:r>
    </w:p>
    <w:p w:rsidR="00000000" w:rsidRDefault="000E1B90">
      <w:pPr>
        <w:pStyle w:val="ConsPlusNormal"/>
        <w:spacing w:before="200"/>
        <w:ind w:firstLine="540"/>
        <w:jc w:val="both"/>
      </w:pPr>
      <w:r>
        <w:t>10. По указанию руководителя рабочей группы мотивированное заключение и принятое на его</w:t>
      </w:r>
      <w:r>
        <w:t xml:space="preserve"> основании решение доводятся секретарем рабочей группы до сведения членов рабочей группы на ближайшем заседании рабочей группы.</w:t>
      </w:r>
    </w:p>
    <w:p w:rsidR="00000000" w:rsidRDefault="000E1B90">
      <w:pPr>
        <w:pStyle w:val="ConsPlusNormal"/>
        <w:spacing w:before="200"/>
        <w:ind w:firstLine="540"/>
        <w:jc w:val="both"/>
      </w:pPr>
      <w:r>
        <w:t>Лицо, представившее заявление или сообщение в письменной форме, информируется секретарем рабочей группы о принятом решении в теч</w:t>
      </w:r>
      <w:r>
        <w:t>ение 15 календарных дней со дня его принятия.</w:t>
      </w:r>
    </w:p>
    <w:p w:rsidR="00000000" w:rsidRDefault="000E1B90">
      <w:pPr>
        <w:pStyle w:val="ConsPlusNormal"/>
        <w:spacing w:before="200"/>
        <w:ind w:firstLine="540"/>
        <w:jc w:val="both"/>
      </w:pPr>
      <w:r>
        <w:t xml:space="preserve">11. Руководителем рабочей группы либо по его поручению заместителем руководителя рабочей группы определяется дата и место проведения заседания рабочей группы, на котором рассматриваются вопросы, указанные в </w:t>
      </w:r>
      <w:hyperlink w:anchor="Par308" w:tooltip="3. Основаниями для проведения заседания рабочей группы являются:" w:history="1">
        <w:r>
          <w:rPr>
            <w:color w:val="0000FF"/>
          </w:rPr>
          <w:t>пункте 3</w:t>
        </w:r>
      </w:hyperlink>
      <w:r>
        <w:t xml:space="preserve"> настоящего порядка.</w:t>
      </w:r>
    </w:p>
    <w:p w:rsidR="00000000" w:rsidRDefault="000E1B90">
      <w:pPr>
        <w:pStyle w:val="ConsPlusNormal"/>
        <w:spacing w:before="200"/>
        <w:ind w:firstLine="540"/>
        <w:jc w:val="both"/>
      </w:pPr>
      <w:r>
        <w:t>12. Секретарь рабочей группы обеспечивает подготовку вопросов, выносимых на заседание рабочей группы, а также организует информирование ч</w:t>
      </w:r>
      <w:r>
        <w:t>ленов рабочей группы, лица, замещающего государственную должность Свердловской области, либо судьи Уставного Суда Свердловской области о вопросах, включенных в повестку дня заседания рабочей группы, дате, времени и месте проведения заседания не позднее чем</w:t>
      </w:r>
      <w:r>
        <w:t xml:space="preserve"> за 7 рабочих дней до дня заседания.</w:t>
      </w:r>
    </w:p>
    <w:p w:rsidR="00000000" w:rsidRDefault="000E1B90">
      <w:pPr>
        <w:pStyle w:val="ConsPlusNormal"/>
        <w:spacing w:before="200"/>
        <w:ind w:firstLine="540"/>
        <w:jc w:val="both"/>
      </w:pPr>
      <w:r>
        <w:t>13. На заседании рабочей группы председательствует руководитель рабочей группы либо по его поручению заместитель руководителя рабочей группы.</w:t>
      </w:r>
    </w:p>
    <w:p w:rsidR="00000000" w:rsidRDefault="000E1B90">
      <w:pPr>
        <w:pStyle w:val="ConsPlusNormal"/>
        <w:spacing w:before="200"/>
        <w:ind w:firstLine="540"/>
        <w:jc w:val="both"/>
      </w:pPr>
      <w:r>
        <w:t xml:space="preserve">14. Заседание рабочей группы считается правомочным, если на нем присутствует </w:t>
      </w:r>
      <w:r>
        <w:t>не менее двух третей от общего числа членов рабочей группы.</w:t>
      </w:r>
    </w:p>
    <w:p w:rsidR="00000000" w:rsidRDefault="000E1B90">
      <w:pPr>
        <w:pStyle w:val="ConsPlusNormal"/>
        <w:spacing w:before="200"/>
        <w:ind w:firstLine="540"/>
        <w:jc w:val="both"/>
      </w:pPr>
      <w:r>
        <w:t>15. В случае если на заседании рабочей группы рассматривается вопрос о соблюдении требований к должностному поведению или об урегулировании конфликта интересов в отношении одного из членов рабочей</w:t>
      </w:r>
      <w:r>
        <w:t xml:space="preserve"> группы, указанный член рабочей группы не имеет права голоса при принятии решения, предусмотренного </w:t>
      </w:r>
      <w:hyperlink w:anchor="Par343" w:tooltip="21. По итогам рассмотрения вопроса, указанного в подпункте 1 пункта 3 настоящего порядка, рабочая группа принимает одно из следующих решений:" w:history="1">
        <w:r>
          <w:rPr>
            <w:color w:val="0000FF"/>
          </w:rPr>
          <w:t>пунктами 21</w:t>
        </w:r>
      </w:hyperlink>
      <w:r>
        <w:t xml:space="preserve"> - </w:t>
      </w:r>
      <w:hyperlink w:anchor="Par363" w:tooltip="27. При наличии к тому оснований рабочая группа вправе принять иное, чем предусмотрено пунктами 21 - 26 настоящего порядка, решение. Основания и мотивы принятия такого решения должны быть отражены в протоколе заседания рабочей группы." w:history="1">
        <w:r>
          <w:rPr>
            <w:color w:val="0000FF"/>
          </w:rPr>
          <w:t>27</w:t>
        </w:r>
      </w:hyperlink>
      <w:r>
        <w:t xml:space="preserve"> настоящего порядка.</w:t>
      </w:r>
    </w:p>
    <w:p w:rsidR="00000000" w:rsidRDefault="000E1B90">
      <w:pPr>
        <w:pStyle w:val="ConsPlusNormal"/>
        <w:spacing w:before="200"/>
        <w:ind w:firstLine="540"/>
        <w:jc w:val="both"/>
      </w:pPr>
      <w:r>
        <w:t xml:space="preserve">16. Заседание рабочей группы проводится, как правило, в присутствии лица, представившего </w:t>
      </w:r>
      <w:r>
        <w:lastRenderedPageBreak/>
        <w:t>заявление или сообщение. О намерении лично присутствовать на заседании рабочей группы лицо, представившее зая</w:t>
      </w:r>
      <w:r>
        <w:t>вление или сообщение, указывает в заявлении или обращении.</w:t>
      </w:r>
    </w:p>
    <w:p w:rsidR="00000000" w:rsidRDefault="000E1B90">
      <w:pPr>
        <w:pStyle w:val="ConsPlusNormal"/>
        <w:spacing w:before="200"/>
        <w:ind w:firstLine="540"/>
        <w:jc w:val="both"/>
      </w:pPr>
      <w:r>
        <w:t>17. Заседания рабочей группы могут проводиться в отсутствие лица, представившего заявление или сообщение, в случае:</w:t>
      </w:r>
    </w:p>
    <w:p w:rsidR="00000000" w:rsidRDefault="000E1B90">
      <w:pPr>
        <w:pStyle w:val="ConsPlusNormal"/>
        <w:spacing w:before="200"/>
        <w:ind w:firstLine="540"/>
        <w:jc w:val="both"/>
      </w:pPr>
      <w:r>
        <w:t>1) если в заявлении или сообщении не содержится указания о намерении лица, предст</w:t>
      </w:r>
      <w:r>
        <w:t>авившего заявление или сообщение, лично присутствовать на заседании рабочей группы;</w:t>
      </w:r>
    </w:p>
    <w:p w:rsidR="00000000" w:rsidRDefault="000E1B90">
      <w:pPr>
        <w:pStyle w:val="ConsPlusNormal"/>
        <w:spacing w:before="200"/>
        <w:ind w:firstLine="540"/>
        <w:jc w:val="both"/>
      </w:pPr>
      <w:r>
        <w:t>2) если лицо, представившее заявление или сообщение, намеревающееся лично присутствовать на заседании рабочей группы и надлежащим образом извещенное о времени и месте его п</w:t>
      </w:r>
      <w:r>
        <w:t>роведения, не явилось на заседание рабочей группы.</w:t>
      </w:r>
    </w:p>
    <w:p w:rsidR="00000000" w:rsidRDefault="000E1B90">
      <w:pPr>
        <w:pStyle w:val="ConsPlusNormal"/>
        <w:spacing w:before="200"/>
        <w:ind w:firstLine="540"/>
        <w:jc w:val="both"/>
      </w:pPr>
      <w:r>
        <w:t>18. На заседание рабочей группы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w:t>
      </w:r>
      <w:r>
        <w:t>о самоуправления муниципальных образований, расположенных на территории Свердловской области, а также представители заинтересованных организаций.</w:t>
      </w:r>
    </w:p>
    <w:p w:rsidR="00000000" w:rsidRDefault="000E1B90">
      <w:pPr>
        <w:pStyle w:val="ConsPlusNormal"/>
        <w:spacing w:before="200"/>
        <w:ind w:firstLine="540"/>
        <w:jc w:val="both"/>
      </w:pPr>
      <w:r>
        <w:t>19. В порядке, определяемом председательствующим на заседании рабочей группы, заслушиваются пояснения лица, за</w:t>
      </w:r>
      <w:r>
        <w:t>мещающего государственную должность Свердловской области, судьи Уставного Суда Свердловской области и рассматриваются материалы, относящиеся к вопросам, вынесенным на заседание рабочей группы. На заседании рабочей группы по ходатайству членов рабочей групп</w:t>
      </w:r>
      <w:r>
        <w:t>ы, лица, замещающего государственную должность Свердловской области, либо судьи Уставного Суда Свердловской области могут быть заслушаны иные лица и рассмотрены представленные ими материалы.</w:t>
      </w:r>
    </w:p>
    <w:p w:rsidR="00000000" w:rsidRDefault="000E1B90">
      <w:pPr>
        <w:pStyle w:val="ConsPlusNormal"/>
        <w:spacing w:before="200"/>
        <w:ind w:firstLine="540"/>
        <w:jc w:val="both"/>
      </w:pPr>
      <w:r>
        <w:t>20. Члены рабочей группы и лица, участвовавшие в ее заседании, не</w:t>
      </w:r>
      <w:r>
        <w:t xml:space="preserve"> вправе разглашать сведения, ставшие им известными в ходе участия в заседании рабочей группы.</w:t>
      </w:r>
    </w:p>
    <w:p w:rsidR="00000000" w:rsidRDefault="000E1B90">
      <w:pPr>
        <w:pStyle w:val="ConsPlusNormal"/>
        <w:spacing w:before="200"/>
        <w:ind w:firstLine="540"/>
        <w:jc w:val="both"/>
      </w:pPr>
      <w:bookmarkStart w:id="12" w:name="Par343"/>
      <w:bookmarkEnd w:id="12"/>
      <w:r>
        <w:t xml:space="preserve">21. По итогам рассмотрения вопроса, указанного в </w:t>
      </w:r>
      <w:hyperlink w:anchor="Par309" w:tooltip="1) материалы проведенной Департаментом противодействия коррупции и контроля Свердловской области (далее - Департамент) проверки достоверности и полноты сведений о доходах, об имуществе и обязательствах имущественного характера, представленных лицом, замещающим государственную должность Свердловской области, в соответствии с частью 4 статьи 12.1 Федерального закона от 25 декабря 2008 года N 273-ФЗ &quot;О противодействии коррупции&quot;;" w:history="1">
        <w:r>
          <w:rPr>
            <w:color w:val="0000FF"/>
          </w:rPr>
          <w:t>подпункте 1 пункта 3</w:t>
        </w:r>
      </w:hyperlink>
      <w:r>
        <w:t xml:space="preserve"> настоящего порядка, рабочая группа принимает одно из следующих решений:</w:t>
      </w:r>
    </w:p>
    <w:p w:rsidR="00000000" w:rsidRDefault="000E1B90">
      <w:pPr>
        <w:pStyle w:val="ConsPlusNormal"/>
        <w:spacing w:before="200"/>
        <w:ind w:firstLine="540"/>
        <w:jc w:val="both"/>
      </w:pPr>
      <w:r>
        <w:t>1) установить, что сведения о доходах, об имуществе и обяза</w:t>
      </w:r>
      <w:r>
        <w:t>тельствах имущественного характера, представленные лицом, замещающим государственную должность Свердловской области, являются достоверными и полными;</w:t>
      </w:r>
    </w:p>
    <w:p w:rsidR="00000000" w:rsidRDefault="000E1B90">
      <w:pPr>
        <w:pStyle w:val="ConsPlusNormal"/>
        <w:spacing w:before="200"/>
        <w:ind w:firstLine="540"/>
        <w:jc w:val="both"/>
      </w:pPr>
      <w:r>
        <w:t>2) установить, что сведения о доходах, об имуществе и обязательствах имущественного характера, представлен</w:t>
      </w:r>
      <w:r>
        <w:t>ные лицом, замещающим государственную должность Свердловской области, являются недостоверными и (или) неполными.</w:t>
      </w:r>
    </w:p>
    <w:p w:rsidR="00000000" w:rsidRDefault="000E1B90">
      <w:pPr>
        <w:pStyle w:val="ConsPlusNormal"/>
        <w:spacing w:before="200"/>
        <w:ind w:firstLine="540"/>
        <w:jc w:val="both"/>
      </w:pPr>
      <w:r>
        <w:t xml:space="preserve">22. По итогам рассмотрения вопросов, указанных в </w:t>
      </w:r>
      <w:hyperlink w:anchor="Par310" w:tooltip="2) материалы проведенной Департаментом проверки 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исполнения им обязанностей, установленных федеральными законами;" w:history="1">
        <w:r>
          <w:rPr>
            <w:color w:val="0000FF"/>
          </w:rPr>
          <w:t>подпунктах 2</w:t>
        </w:r>
      </w:hyperlink>
      <w:r>
        <w:t xml:space="preserve"> и </w:t>
      </w:r>
      <w:hyperlink w:anchor="Par315" w:tooltip="7) иные материалы о несоблюдении лицом, замещающим государственную должность Свердловской области, ограничений и запретов, исполнении обязанностей, предусмотренных федеральными законами, и (или) соблюдении требований о предотвращении или урегулировании конфликта интересов, поступившие на рассмотрение рабочей группы (далее - иные материалы о несоблюдении антикоррупционного законодательства)." w:history="1">
        <w:r>
          <w:rPr>
            <w:color w:val="0000FF"/>
          </w:rPr>
          <w:t>7 пункта 3</w:t>
        </w:r>
      </w:hyperlink>
      <w:r>
        <w:t xml:space="preserve"> настоящего порядка, рабочая группа принимает одно из следующих решений:</w:t>
      </w:r>
    </w:p>
    <w:p w:rsidR="00000000" w:rsidRDefault="000E1B90">
      <w:pPr>
        <w:pStyle w:val="ConsPlusNormal"/>
        <w:spacing w:before="200"/>
        <w:ind w:firstLine="540"/>
        <w:jc w:val="both"/>
      </w:pPr>
      <w:r>
        <w:t>1) установить, что в рассматрива</w:t>
      </w:r>
      <w:r>
        <w:t>емом случае не содержится признаков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неисполнения им обязанностей, установленных федер</w:t>
      </w:r>
      <w:r>
        <w:t>альными законами;</w:t>
      </w:r>
    </w:p>
    <w:p w:rsidR="00000000" w:rsidRDefault="000E1B90">
      <w:pPr>
        <w:pStyle w:val="ConsPlusNormal"/>
        <w:spacing w:before="200"/>
        <w:ind w:firstLine="540"/>
        <w:jc w:val="both"/>
      </w:pPr>
      <w:r>
        <w:t>2) установить, что в рассматриваемом случае имеются признаки несоблюдения лицом, замещающим государственную должность Свердловской области, ограничений и запретов, требований о предотвращении или урегулировании конфликта интересов, неиспо</w:t>
      </w:r>
      <w:r>
        <w:t>лнения им обязанностей, установленных федеральными законами.</w:t>
      </w:r>
    </w:p>
    <w:p w:rsidR="00000000" w:rsidRDefault="000E1B90">
      <w:pPr>
        <w:pStyle w:val="ConsPlusNormal"/>
        <w:spacing w:before="200"/>
        <w:ind w:firstLine="540"/>
        <w:jc w:val="both"/>
      </w:pPr>
      <w:r>
        <w:t xml:space="preserve">23. По итогам рассмотрения предложения, указанного в </w:t>
      </w:r>
      <w:hyperlink w:anchor="Par311" w:tooltip="3) предложение Губернатора Свердловской области о рассмотрении результатов, полученных в ходе осуществления контроля за расходами лица, замещающего государственную должность Свердловской области, а также за расходами его супруги (супруга) и несовершеннолетних детей, направленное в Комиссию в соответствии с частью 2 статьи 13 Федерального закона от 3 декабря 2012 года N 230-ФЗ;" w:history="1">
        <w:r>
          <w:rPr>
            <w:color w:val="0000FF"/>
          </w:rPr>
          <w:t>подпункте 3 пункта 3</w:t>
        </w:r>
      </w:hyperlink>
      <w:r>
        <w:t xml:space="preserve"> настоящего порядка, рабочая группа принимает одно из следующих решений:</w:t>
      </w:r>
    </w:p>
    <w:p w:rsidR="00000000" w:rsidRDefault="000E1B90">
      <w:pPr>
        <w:pStyle w:val="ConsPlusNormal"/>
        <w:spacing w:before="200"/>
        <w:ind w:firstLine="540"/>
        <w:jc w:val="both"/>
      </w:pPr>
      <w:r>
        <w:t xml:space="preserve">1) признать, что сведения, представленные лицом, замещающим государственную должность Свердловской области, в соответствии с </w:t>
      </w:r>
      <w:hyperlink r:id="rId66"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частью 1 статьи 3</w:t>
        </w:r>
      </w:hyperlink>
      <w:r>
        <w:t xml:space="preserve"> Федерального закона от 3 декабря 2012 года N 230-ФЗ, являются достоверными и полными;</w:t>
      </w:r>
    </w:p>
    <w:p w:rsidR="00000000" w:rsidRDefault="000E1B90">
      <w:pPr>
        <w:pStyle w:val="ConsPlusNormal"/>
        <w:spacing w:before="200"/>
        <w:ind w:firstLine="540"/>
        <w:jc w:val="both"/>
      </w:pPr>
      <w:r>
        <w:lastRenderedPageBreak/>
        <w:t xml:space="preserve">2) признать, что сведения, представленные лицом, замещающим государственную должность Свердловской области, в соответствии с </w:t>
      </w:r>
      <w:hyperlink r:id="rId67"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частью 1 статьи 3</w:t>
        </w:r>
      </w:hyperlink>
      <w:r>
        <w:t xml:space="preserve"> Федерального закона от 3 декабря 2012 года N 230-ФЗ, являются недостоверными и (или) неполными.</w:t>
      </w:r>
    </w:p>
    <w:p w:rsidR="00000000" w:rsidRDefault="000E1B90">
      <w:pPr>
        <w:pStyle w:val="ConsPlusNormal"/>
        <w:spacing w:before="200"/>
        <w:ind w:firstLine="540"/>
        <w:jc w:val="both"/>
      </w:pPr>
      <w:bookmarkStart w:id="13" w:name="Par352"/>
      <w:bookmarkEnd w:id="13"/>
      <w:r>
        <w:t xml:space="preserve">24. По итогам рассмотрения заявления, указанного в </w:t>
      </w:r>
      <w:hyperlink w:anchor="Par312" w:tooltip="4) заявление лица, замещающего государственную должность Свердловской области, или судьи Уставного Суда Свердловской област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законом от 3 декабря 2012 года N 230-ФЗ, и (или) сведений об источниках получения средств, за сче..." w:history="1">
        <w:r>
          <w:rPr>
            <w:color w:val="0000FF"/>
          </w:rPr>
          <w:t>подпункте 4 пункта 3</w:t>
        </w:r>
      </w:hyperlink>
      <w:r>
        <w:t xml:space="preserve"> настоящего порядка, ра</w:t>
      </w:r>
      <w:r>
        <w:t>бочая группа может принять одно из следующих решений:</w:t>
      </w:r>
    </w:p>
    <w:p w:rsidR="00000000" w:rsidRDefault="000E1B90">
      <w:pPr>
        <w:pStyle w:val="ConsPlusNormal"/>
        <w:spacing w:before="200"/>
        <w:ind w:firstLine="540"/>
        <w:jc w:val="both"/>
      </w:pPr>
      <w:bookmarkStart w:id="14" w:name="Par353"/>
      <w:bookmarkEnd w:id="14"/>
      <w:r>
        <w:t xml:space="preserve">1) признать, что причина непредставления лицом, замещающим государственную должность Свердловской области, либо судьей Уставного Суда Свердловской области сведений о доходах, об имуществе и </w:t>
      </w:r>
      <w:r>
        <w:t xml:space="preserve">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68"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является объективной и уважительной;</w:t>
      </w:r>
    </w:p>
    <w:p w:rsidR="00000000" w:rsidRDefault="000E1B90">
      <w:pPr>
        <w:pStyle w:val="ConsPlusNormal"/>
        <w:spacing w:before="200"/>
        <w:ind w:firstLine="540"/>
        <w:jc w:val="both"/>
      </w:pPr>
      <w:r>
        <w:t>2) признать, что причина непредста</w:t>
      </w:r>
      <w:r>
        <w:t>вления лицом, замещающим государственную должность Свердловской области, либо судьей Уставного Суда Свердловской области сведений о доходах, об имуществе и обязательствах имущественного характера своих супруги (супруга) и несовершеннолетних детей, сведений</w:t>
      </w:r>
      <w:r>
        <w:t xml:space="preserve"> о расходах своих супруги (супруга) и несовершеннолетних детей в случаях, установленных Федеральным </w:t>
      </w:r>
      <w:hyperlink r:id="rId69"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w:t>
      </w:r>
      <w:r>
        <w:t xml:space="preserve"> и (или) сведений об источниках получения средств, за счет которых совершены сделки, не является уважительной, и рекомендовать лицу, замещающему государственную должность Свердловской области, либо судье Уставного Суда Свердловской области принять меры по </w:t>
      </w:r>
      <w:r>
        <w:t>представлению указанных сведений;</w:t>
      </w:r>
    </w:p>
    <w:p w:rsidR="00000000" w:rsidRDefault="000E1B90">
      <w:pPr>
        <w:pStyle w:val="ConsPlusNormal"/>
        <w:spacing w:before="200"/>
        <w:ind w:firstLine="540"/>
        <w:jc w:val="both"/>
      </w:pPr>
      <w:r>
        <w:t>3) признать, что причина непредставления лицом, замещающим государственную должность Свердловской области, либо судьей Уставного Суда Свердловской области сведений о доходах, об имуществе и обязательствах имущественного ха</w:t>
      </w:r>
      <w:r>
        <w:t xml:space="preserve">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70"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представления указанных сведений.</w:t>
      </w:r>
    </w:p>
    <w:p w:rsidR="00000000" w:rsidRDefault="000E1B90">
      <w:pPr>
        <w:pStyle w:val="ConsPlusNormal"/>
        <w:spacing w:before="200"/>
        <w:ind w:firstLine="540"/>
        <w:jc w:val="both"/>
      </w:pPr>
      <w:r>
        <w:t>25. По итогам рассмотре</w:t>
      </w:r>
      <w:r>
        <w:t xml:space="preserve">ния заявления, указанного в </w:t>
      </w:r>
      <w:hyperlink w:anchor="Par313" w:tooltip="5) заявление лица, замещающего государственную должность Свердловской области,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от 7 мая 2013 года N 79-ФЗ) в связи с арестом, запре..." w:history="1">
        <w:r>
          <w:rPr>
            <w:color w:val="0000FF"/>
          </w:rPr>
          <w:t>подпункте 5 пункта 3</w:t>
        </w:r>
      </w:hyperlink>
      <w:r>
        <w:t xml:space="preserve"> настоящего порядка, рабочая группа может принять одно из следующих решений:</w:t>
      </w:r>
    </w:p>
    <w:p w:rsidR="00000000" w:rsidRDefault="000E1B90">
      <w:pPr>
        <w:pStyle w:val="ConsPlusNormal"/>
        <w:spacing w:before="200"/>
        <w:ind w:firstLine="540"/>
        <w:jc w:val="both"/>
      </w:pPr>
      <w:bookmarkStart w:id="15" w:name="Par357"/>
      <w:bookmarkEnd w:id="15"/>
      <w:r>
        <w:t>1) признать, что обстоятельства, препятствующие выполнению лицом, замещающим государстве</w:t>
      </w:r>
      <w:r>
        <w:t xml:space="preserve">нную должность Свердловской области, требований Федерального </w:t>
      </w:r>
      <w:hyperlink r:id="rId71"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мая 2013 года N 79-ФЗ, являются объективными;</w:t>
      </w:r>
    </w:p>
    <w:p w:rsidR="00000000" w:rsidRDefault="000E1B90">
      <w:pPr>
        <w:pStyle w:val="ConsPlusNormal"/>
        <w:spacing w:before="200"/>
        <w:ind w:firstLine="540"/>
        <w:jc w:val="both"/>
      </w:pPr>
      <w:r>
        <w:t>2) признать, что обстоятельства, препятствующие выполнению лицом, замещающим государственную должность Свердловской</w:t>
      </w:r>
      <w:r>
        <w:t xml:space="preserve"> области, требований Федерального </w:t>
      </w:r>
      <w:hyperlink r:id="rId72"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мая 2013 года N 79-ФЗ, не являются объективными.</w:t>
      </w:r>
    </w:p>
    <w:p w:rsidR="00000000" w:rsidRDefault="000E1B90">
      <w:pPr>
        <w:pStyle w:val="ConsPlusNormal"/>
        <w:spacing w:before="200"/>
        <w:ind w:firstLine="540"/>
        <w:jc w:val="both"/>
      </w:pPr>
      <w:bookmarkStart w:id="16" w:name="Par359"/>
      <w:bookmarkEnd w:id="16"/>
      <w:r>
        <w:t>26. По итогам рассмотрения сообщения рабочая группа может принять одно из следующих решений:</w:t>
      </w:r>
    </w:p>
    <w:p w:rsidR="00000000" w:rsidRDefault="000E1B90">
      <w:pPr>
        <w:pStyle w:val="ConsPlusNormal"/>
        <w:spacing w:before="200"/>
        <w:ind w:firstLine="540"/>
        <w:jc w:val="both"/>
      </w:pPr>
      <w:r>
        <w:t>1) признать, что при осуществлении</w:t>
      </w:r>
      <w:r>
        <w:t xml:space="preserve"> полномочий лицом, направившим сообщение, конфликт интересов отсутствует;</w:t>
      </w:r>
    </w:p>
    <w:p w:rsidR="00000000" w:rsidRDefault="000E1B90">
      <w:pPr>
        <w:pStyle w:val="ConsPlusNormal"/>
        <w:spacing w:before="200"/>
        <w:ind w:firstLine="540"/>
        <w:jc w:val="both"/>
      </w:pPr>
      <w:r>
        <w:t>2) признать, что при осуществлении полномочий лицом, направившим сообщение, личная заинтересованность приводит или может привести к конфликту интересов, и рекомендовать лицу, предста</w:t>
      </w:r>
      <w:r>
        <w:t>вившему сообщение, принять меры по предотвращению или урегулированию конфликта интересов;</w:t>
      </w:r>
    </w:p>
    <w:p w:rsidR="00000000" w:rsidRDefault="000E1B90">
      <w:pPr>
        <w:pStyle w:val="ConsPlusNormal"/>
        <w:spacing w:before="200"/>
        <w:ind w:firstLine="540"/>
        <w:jc w:val="both"/>
      </w:pPr>
      <w:r>
        <w:t>3) признать, что лицом, направившим сообщение, не соблюдались требования об урегулировании конфликта интересов.</w:t>
      </w:r>
    </w:p>
    <w:p w:rsidR="00000000" w:rsidRDefault="000E1B90">
      <w:pPr>
        <w:pStyle w:val="ConsPlusNormal"/>
        <w:spacing w:before="200"/>
        <w:ind w:firstLine="540"/>
        <w:jc w:val="both"/>
      </w:pPr>
      <w:bookmarkStart w:id="17" w:name="Par363"/>
      <w:bookmarkEnd w:id="17"/>
      <w:r>
        <w:t>27. При наличии к тому оснований рабочая г</w:t>
      </w:r>
      <w:r>
        <w:t xml:space="preserve">руппа вправе принять иное, чем предусмотрено </w:t>
      </w:r>
      <w:hyperlink w:anchor="Par343" w:tooltip="21. По итогам рассмотрения вопроса, указанного в подпункте 1 пункта 3 настоящего порядка, рабочая группа принимает одно из следующих решений:" w:history="1">
        <w:r>
          <w:rPr>
            <w:color w:val="0000FF"/>
          </w:rPr>
          <w:t>пунктами 21</w:t>
        </w:r>
      </w:hyperlink>
      <w:r>
        <w:t xml:space="preserve"> - </w:t>
      </w:r>
      <w:hyperlink w:anchor="Par359" w:tooltip="26. По итогам рассмотрения сообщения рабочая группа может принять одно из следующих решений:" w:history="1">
        <w:r>
          <w:rPr>
            <w:color w:val="0000FF"/>
          </w:rPr>
          <w:t>26</w:t>
        </w:r>
      </w:hyperlink>
      <w:r>
        <w:t xml:space="preserve"> настоящего порядка, решение. Основания и мотивы принятия такого решения должны быть отражены в протоколе заседания рабочей группы.</w:t>
      </w:r>
    </w:p>
    <w:p w:rsidR="00000000" w:rsidRDefault="000E1B90">
      <w:pPr>
        <w:pStyle w:val="ConsPlusNormal"/>
        <w:spacing w:before="200"/>
        <w:ind w:firstLine="540"/>
        <w:jc w:val="both"/>
      </w:pPr>
      <w:r>
        <w:lastRenderedPageBreak/>
        <w:t>28. В случае установления ра</w:t>
      </w:r>
      <w:r>
        <w:t>бочей группой факта совершения лицом, замещающим государственную должность Свердловской области, действия (факта бездействия), содержащего признаки административного правонарушения или признаки преступления, секретарь рабочей группы по поручению руководите</w:t>
      </w:r>
      <w:r>
        <w:t xml:space="preserve">ля рабочей группы направляет информацию о совершении указанного действия (о бездействии) и подтверждающие такой факт документы в правоприменительные органы, к компетенции которых относятся возбуждение дел об административных правонарушениях и рассмотрение </w:t>
      </w:r>
      <w:r>
        <w:t>сообщений о преступлениях.</w:t>
      </w:r>
    </w:p>
    <w:p w:rsidR="00000000" w:rsidRDefault="000E1B90">
      <w:pPr>
        <w:pStyle w:val="ConsPlusNormal"/>
        <w:spacing w:before="200"/>
        <w:ind w:firstLine="540"/>
        <w:jc w:val="both"/>
      </w:pPr>
      <w:r>
        <w:t>29. Решения рабочей группы принимаются коллегиально простым большинством голосов присутствующих на заседании членов рабочей группы. При равенстве голосов голос председательствующего на заседании рабочей группы является решающим.</w:t>
      </w:r>
    </w:p>
    <w:p w:rsidR="00000000" w:rsidRDefault="000E1B90">
      <w:pPr>
        <w:pStyle w:val="ConsPlusNormal"/>
        <w:spacing w:before="200"/>
        <w:ind w:firstLine="540"/>
        <w:jc w:val="both"/>
      </w:pPr>
      <w:r>
        <w:t>30. Решение рабочей группы оформляется протоколом, который подписывают члены рабочей группы, принимавшие участие в ее заседании.</w:t>
      </w:r>
    </w:p>
    <w:p w:rsidR="00000000" w:rsidRDefault="000E1B90">
      <w:pPr>
        <w:pStyle w:val="ConsPlusNormal"/>
        <w:spacing w:before="200"/>
        <w:ind w:firstLine="540"/>
        <w:jc w:val="both"/>
      </w:pPr>
      <w:r>
        <w:t>31. В случае если в заявлении или сообщении не содержится указания о намерении представивших их лиц лично присутствовать на зас</w:t>
      </w:r>
      <w:r>
        <w:t>едании рабочей группы, голосование по вынесенным на заседание рабочей группы вопросам, связанным с рассмотрением такого заявления или сообщения, по решению руководителя рабочей группы может проводиться заочно путем направления членам рабочей группы опросны</w:t>
      </w:r>
      <w:r>
        <w:t>х листов и иных материалов.</w:t>
      </w:r>
    </w:p>
    <w:p w:rsidR="00000000" w:rsidRDefault="000E1B90">
      <w:pPr>
        <w:pStyle w:val="ConsPlusNormal"/>
        <w:spacing w:before="200"/>
        <w:ind w:firstLine="540"/>
        <w:jc w:val="both"/>
      </w:pPr>
      <w:r>
        <w:t>При заполнении опросного листа член рабочей группы должен однозначно выразить свое мнение в отношении предлагаемого рабочей группой решения, проголосовав за или против него. Подписанный членом рабочей группы опросный лист направ</w:t>
      </w:r>
      <w:r>
        <w:t>ляется в рабочую группу не позднее 3 рабочих дней со дня его получения.</w:t>
      </w:r>
    </w:p>
    <w:p w:rsidR="00000000" w:rsidRDefault="000E1B90">
      <w:pPr>
        <w:pStyle w:val="ConsPlusNormal"/>
        <w:spacing w:before="200"/>
        <w:ind w:firstLine="540"/>
        <w:jc w:val="both"/>
      </w:pPr>
      <w:r>
        <w:t xml:space="preserve">Решение рабочей группы, принятое по итогам заочного голосования, оформляется протоколом в соответствии с требованиями </w:t>
      </w:r>
      <w:hyperlink w:anchor="Par370" w:tooltip="32. В протоколе заседания рабочей группы указываются:" w:history="1">
        <w:r>
          <w:rPr>
            <w:color w:val="0000FF"/>
          </w:rPr>
          <w:t>пункта 32</w:t>
        </w:r>
      </w:hyperlink>
      <w:r>
        <w:t xml:space="preserve"> настоящего порядка и направляется членам рабочей группы и заинтересованным лицам в течение 7 рабочих дней после подписания протокола.</w:t>
      </w:r>
    </w:p>
    <w:p w:rsidR="00000000" w:rsidRDefault="000E1B90">
      <w:pPr>
        <w:pStyle w:val="ConsPlusNormal"/>
        <w:spacing w:before="200"/>
        <w:ind w:firstLine="540"/>
        <w:jc w:val="both"/>
      </w:pPr>
      <w:bookmarkStart w:id="18" w:name="Par370"/>
      <w:bookmarkEnd w:id="18"/>
      <w:r>
        <w:t>32. В протоколе заседания рабочей группы указываются:</w:t>
      </w:r>
    </w:p>
    <w:p w:rsidR="00000000" w:rsidRDefault="000E1B90">
      <w:pPr>
        <w:pStyle w:val="ConsPlusNormal"/>
        <w:spacing w:before="200"/>
        <w:ind w:firstLine="540"/>
        <w:jc w:val="both"/>
      </w:pPr>
      <w:r>
        <w:t>1) дата заседания рабочей груп</w:t>
      </w:r>
      <w:r>
        <w:t>пы, фамилии, имена, отчества членов рабочей группы и других лиц, присутствующих на заседании;</w:t>
      </w:r>
    </w:p>
    <w:p w:rsidR="00000000" w:rsidRDefault="000E1B90">
      <w:pPr>
        <w:pStyle w:val="ConsPlusNormal"/>
        <w:spacing w:before="200"/>
        <w:ind w:firstLine="540"/>
        <w:jc w:val="both"/>
      </w:pPr>
      <w:r>
        <w:t>2) информация о том, что заседание рабочей группы осуществлялось в соответствии с настоящим порядком;</w:t>
      </w:r>
    </w:p>
    <w:p w:rsidR="00000000" w:rsidRDefault="000E1B90">
      <w:pPr>
        <w:pStyle w:val="ConsPlusNormal"/>
        <w:spacing w:before="200"/>
        <w:ind w:firstLine="540"/>
        <w:jc w:val="both"/>
      </w:pPr>
      <w:r>
        <w:t>3) формулировка каждого из рассматриваемых на заседании рабо</w:t>
      </w:r>
      <w:r>
        <w:t>чей группы вопросов с указанием фамилии, имени, отчества, должности лица, замещающего государственную должность Свердловской области, либо фамилии, имени, отчества судьи Уставного Суда Свердловской области, в отношении которых рассматривался вопрос;</w:t>
      </w:r>
    </w:p>
    <w:p w:rsidR="00000000" w:rsidRDefault="000E1B90">
      <w:pPr>
        <w:pStyle w:val="ConsPlusNormal"/>
        <w:spacing w:before="200"/>
        <w:ind w:firstLine="540"/>
        <w:jc w:val="both"/>
      </w:pPr>
      <w:r>
        <w:t>4) ист</w:t>
      </w:r>
      <w:r>
        <w:t>очник информации, содержащей основания для проведения заседания рабочей группы, и дата поступления информации в Департамент;</w:t>
      </w:r>
    </w:p>
    <w:p w:rsidR="00000000" w:rsidRDefault="000E1B90">
      <w:pPr>
        <w:pStyle w:val="ConsPlusNormal"/>
        <w:spacing w:before="200"/>
        <w:ind w:firstLine="540"/>
        <w:jc w:val="both"/>
      </w:pPr>
      <w:r>
        <w:t>5) содержание пояснений лица, замещающего государственную должность Свердловской области, либо судьи Уставного Суда Свердловской об</w:t>
      </w:r>
      <w:r>
        <w:t>ласти и других лиц по существу рассматриваемых вопросов;</w:t>
      </w:r>
    </w:p>
    <w:p w:rsidR="00000000" w:rsidRDefault="000E1B90">
      <w:pPr>
        <w:pStyle w:val="ConsPlusNormal"/>
        <w:spacing w:before="200"/>
        <w:ind w:firstLine="540"/>
        <w:jc w:val="both"/>
      </w:pPr>
      <w:r>
        <w:t>6) фамилии, имена, отчества выступивших на заседании рабочей группы лиц и краткое изложение их выступлений;</w:t>
      </w:r>
    </w:p>
    <w:p w:rsidR="00000000" w:rsidRDefault="000E1B90">
      <w:pPr>
        <w:pStyle w:val="ConsPlusNormal"/>
        <w:spacing w:before="200"/>
        <w:ind w:firstLine="540"/>
        <w:jc w:val="both"/>
      </w:pPr>
      <w:r>
        <w:t>7) результаты голосования;</w:t>
      </w:r>
    </w:p>
    <w:p w:rsidR="00000000" w:rsidRDefault="000E1B90">
      <w:pPr>
        <w:pStyle w:val="ConsPlusNormal"/>
        <w:spacing w:before="200"/>
        <w:ind w:firstLine="540"/>
        <w:jc w:val="both"/>
      </w:pPr>
      <w:r>
        <w:t>8) решение и обоснование его принятия;</w:t>
      </w:r>
    </w:p>
    <w:p w:rsidR="00000000" w:rsidRDefault="000E1B90">
      <w:pPr>
        <w:pStyle w:val="ConsPlusNormal"/>
        <w:spacing w:before="200"/>
        <w:ind w:firstLine="540"/>
        <w:jc w:val="both"/>
      </w:pPr>
      <w:r>
        <w:t>9) иные сведения.</w:t>
      </w:r>
    </w:p>
    <w:p w:rsidR="00000000" w:rsidRDefault="000E1B90">
      <w:pPr>
        <w:pStyle w:val="ConsPlusNormal"/>
        <w:spacing w:before="200"/>
        <w:ind w:firstLine="540"/>
        <w:jc w:val="both"/>
      </w:pPr>
      <w:r>
        <w:t xml:space="preserve">33. Член рабочей группы, несогласный с принятым решением, вправе в письменном виде изложить </w:t>
      </w:r>
      <w:r>
        <w:lastRenderedPageBreak/>
        <w:t>свое мнение, которое подлежит обязательному приобщению к протоколу заседания рабочей группы.</w:t>
      </w:r>
    </w:p>
    <w:p w:rsidR="00000000" w:rsidRDefault="000E1B90">
      <w:pPr>
        <w:pStyle w:val="ConsPlusNormal"/>
        <w:spacing w:before="200"/>
        <w:ind w:firstLine="540"/>
        <w:jc w:val="both"/>
      </w:pPr>
      <w:r>
        <w:t>34. Копия протокола заседания рабочей группы (либо выписка из него) нап</w:t>
      </w:r>
      <w:r>
        <w:t>равляется Губернатору Свердловской области, а также в государственный орган Свердловской области, уполномоченный на принятие решения об освобождении от государственной должности Свердловской области лица, в отношении которого рассматривался вопрос на засед</w:t>
      </w:r>
      <w:r>
        <w:t>ании рабочей группы, и по решению рабочей группы - иным заинтересованным лицам.</w:t>
      </w:r>
    </w:p>
    <w:p w:rsidR="00000000" w:rsidRDefault="000E1B90">
      <w:pPr>
        <w:pStyle w:val="ConsPlusNormal"/>
        <w:spacing w:before="200"/>
        <w:ind w:firstLine="540"/>
        <w:jc w:val="both"/>
      </w:pPr>
      <w:r>
        <w:t>Выписка из решения рабочей группы направляется лицу, замещающему государственную должность Свердловской области, либо судье Уставного Суда Свердловской области, в отношении кот</w:t>
      </w:r>
      <w:r>
        <w:t>орых рассматривался вопрос, в течение 5 рабочих дней после подписания протокола заседания рабочей группы.</w:t>
      </w:r>
    </w:p>
    <w:p w:rsidR="00000000" w:rsidRDefault="000E1B90">
      <w:pPr>
        <w:pStyle w:val="ConsPlusNormal"/>
        <w:spacing w:before="200"/>
        <w:ind w:firstLine="540"/>
        <w:jc w:val="both"/>
      </w:pPr>
      <w:r>
        <w:t>35. Решение рабочей группы может быть обжаловано в порядке, установленном законодательством Российской Федерации.</w:t>
      </w: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t>Утвержден</w:t>
      </w:r>
    </w:p>
    <w:p w:rsidR="00000000" w:rsidRDefault="000E1B90">
      <w:pPr>
        <w:pStyle w:val="ConsPlusNormal"/>
        <w:jc w:val="right"/>
      </w:pPr>
      <w:r>
        <w:t>Указом Губернатора</w:t>
      </w:r>
    </w:p>
    <w:p w:rsidR="00000000" w:rsidRDefault="000E1B90">
      <w:pPr>
        <w:pStyle w:val="ConsPlusNormal"/>
        <w:jc w:val="right"/>
      </w:pPr>
      <w:r>
        <w:t>Св</w:t>
      </w:r>
      <w:r>
        <w:t>ердловской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19" w:name="Par394"/>
      <w:bookmarkEnd w:id="19"/>
      <w:r>
        <w:t>СОСТАВ</w:t>
      </w:r>
    </w:p>
    <w:p w:rsidR="00000000" w:rsidRDefault="000E1B90">
      <w:pPr>
        <w:pStyle w:val="ConsPlusTitle"/>
        <w:jc w:val="center"/>
      </w:pPr>
      <w:r>
        <w:t>РАБОЧЕЙ ГРУППЫ КОМИССИИ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Title"/>
        <w:jc w:val="center"/>
      </w:pPr>
      <w:r>
        <w:t>ПО РАССМОТРЕНИЮ ВОПРОСОВ, КАСАЮЩИХСЯ СОБЛЮДЕНИЯ ТРЕБОВАНИЙ</w:t>
      </w:r>
    </w:p>
    <w:p w:rsidR="00000000" w:rsidRDefault="000E1B90">
      <w:pPr>
        <w:pStyle w:val="ConsPlusTitle"/>
        <w:jc w:val="center"/>
      </w:pPr>
      <w:r>
        <w:t xml:space="preserve">К ДОЛЖНОСТНОМУ ПОВЕДЕНИЮ ЛИЦ, </w:t>
      </w:r>
      <w:r>
        <w:t>ЗАМЕЩАЮЩИХ</w:t>
      </w:r>
    </w:p>
    <w:p w:rsidR="00000000" w:rsidRDefault="000E1B90">
      <w:pPr>
        <w:pStyle w:val="ConsPlusTitle"/>
        <w:jc w:val="center"/>
      </w:pPr>
      <w:r>
        <w:t>ГОСУДАРСТВЕННЫЕ ДОЛЖНОСТИ СВЕРДЛОВСКОЙ ОБЛАСТИ,</w:t>
      </w:r>
    </w:p>
    <w:p w:rsidR="00000000" w:rsidRDefault="000E1B90">
      <w:pPr>
        <w:pStyle w:val="ConsPlusTitle"/>
        <w:jc w:val="center"/>
      </w:pPr>
      <w:r>
        <w:t>И УРЕГУЛИРОВАНИЯ КОНФЛИКТА ИНТЕРЕСОВ</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(введен </w:t>
            </w:r>
            <w:hyperlink r:id="rId73"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rPr>
                <w:color w:val="392C69"/>
              </w:rPr>
              <w:t xml:space="preserve"> Губернатора Свердловской области от 09.04.2020 N 170-УГ)</w:t>
            </w:r>
          </w:p>
        </w:tc>
      </w:tr>
    </w:tbl>
    <w:p w:rsidR="00000000" w:rsidRDefault="000E1B90">
      <w:pPr>
        <w:pStyle w:val="ConsPlusNormal"/>
      </w:pPr>
    </w:p>
    <w:tbl>
      <w:tblPr>
        <w:tblW w:w="0" w:type="auto"/>
        <w:tblLayout w:type="fixed"/>
        <w:tblCellMar>
          <w:top w:w="102" w:type="dxa"/>
          <w:left w:w="62" w:type="dxa"/>
          <w:bottom w:w="102" w:type="dxa"/>
          <w:right w:w="62" w:type="dxa"/>
        </w:tblCellMar>
        <w:tblLook w:val="0000"/>
      </w:tblPr>
      <w:tblGrid>
        <w:gridCol w:w="624"/>
        <w:gridCol w:w="2665"/>
        <w:gridCol w:w="340"/>
        <w:gridCol w:w="5443"/>
      </w:tblGrid>
      <w:tr w:rsidR="00000000">
        <w:tc>
          <w:tcPr>
            <w:tcW w:w="624" w:type="dxa"/>
          </w:tcPr>
          <w:p w:rsidR="00000000" w:rsidRDefault="000E1B90">
            <w:pPr>
              <w:pStyle w:val="ConsPlusNormal"/>
            </w:pPr>
            <w:r>
              <w:t>1.</w:t>
            </w:r>
          </w:p>
        </w:tc>
        <w:tc>
          <w:tcPr>
            <w:tcW w:w="2665" w:type="dxa"/>
          </w:tcPr>
          <w:p w:rsidR="00000000" w:rsidRDefault="000E1B90">
            <w:pPr>
              <w:pStyle w:val="ConsPlusNormal"/>
            </w:pPr>
            <w:r>
              <w:t>Чайников</w:t>
            </w:r>
          </w:p>
          <w:p w:rsidR="00000000" w:rsidRDefault="000E1B90">
            <w:pPr>
              <w:pStyle w:val="ConsPlusNormal"/>
            </w:pPr>
            <w:r>
              <w:t>Валерий Аркадиевич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рабочей группы</w:t>
            </w:r>
          </w:p>
        </w:tc>
      </w:tr>
      <w:tr w:rsidR="00000000">
        <w:tc>
          <w:tcPr>
            <w:tcW w:w="624" w:type="dxa"/>
          </w:tcPr>
          <w:p w:rsidR="00000000" w:rsidRDefault="000E1B90">
            <w:pPr>
              <w:pStyle w:val="ConsPlusNormal"/>
            </w:pPr>
            <w:r>
              <w:t>2.</w:t>
            </w:r>
          </w:p>
        </w:tc>
        <w:tc>
          <w:tcPr>
            <w:tcW w:w="2665" w:type="dxa"/>
          </w:tcPr>
          <w:p w:rsidR="00000000" w:rsidRDefault="000E1B90">
            <w:pPr>
              <w:pStyle w:val="ConsPlusNormal"/>
            </w:pPr>
            <w:r>
              <w:t>Ширалиев</w:t>
            </w:r>
          </w:p>
          <w:p w:rsidR="00000000" w:rsidRDefault="000E1B90">
            <w:pPr>
              <w:pStyle w:val="ConsPlusNormal"/>
            </w:pPr>
            <w:r>
              <w:t>Ильхам Сабзалиевич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Директор Департамента противодействия коррупции и конт</w:t>
            </w:r>
            <w:r>
              <w:t>роля Свердловской области, заместитель руководителя рабочей группы</w:t>
            </w:r>
          </w:p>
        </w:tc>
      </w:tr>
      <w:tr w:rsidR="00000000">
        <w:tc>
          <w:tcPr>
            <w:tcW w:w="624" w:type="dxa"/>
          </w:tcPr>
          <w:p w:rsidR="00000000" w:rsidRDefault="000E1B90">
            <w:pPr>
              <w:pStyle w:val="ConsPlusNormal"/>
            </w:pPr>
            <w:r>
              <w:t>3.</w:t>
            </w:r>
          </w:p>
        </w:tc>
        <w:tc>
          <w:tcPr>
            <w:tcW w:w="2665" w:type="dxa"/>
          </w:tcPr>
          <w:p w:rsidR="00000000" w:rsidRDefault="000E1B90">
            <w:pPr>
              <w:pStyle w:val="ConsPlusNormal"/>
            </w:pPr>
            <w:r>
              <w:t>Ежов</w:t>
            </w:r>
          </w:p>
          <w:p w:rsidR="00000000" w:rsidRDefault="000E1B90">
            <w:pPr>
              <w:pStyle w:val="ConsPlusNormal"/>
            </w:pPr>
            <w:r>
              <w:t>Сергей Геннадиевич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Заместитель директора Департамента противодействия коррупции и контроля Свердлов</w:t>
            </w:r>
            <w:r>
              <w:t>ской области - начальник управления профилактики коррупционных и иных правонарушений, секретарь рабочей группы</w:t>
            </w:r>
          </w:p>
        </w:tc>
      </w:tr>
      <w:tr w:rsidR="00000000">
        <w:tc>
          <w:tcPr>
            <w:tcW w:w="9072" w:type="dxa"/>
            <w:gridSpan w:val="4"/>
          </w:tcPr>
          <w:p w:rsidR="00000000" w:rsidRDefault="000E1B90">
            <w:pPr>
              <w:pStyle w:val="ConsPlusNormal"/>
            </w:pPr>
            <w:r>
              <w:t>Члены рабочей группы:</w:t>
            </w:r>
          </w:p>
        </w:tc>
      </w:tr>
      <w:tr w:rsidR="00000000">
        <w:tc>
          <w:tcPr>
            <w:tcW w:w="624" w:type="dxa"/>
          </w:tcPr>
          <w:p w:rsidR="00000000" w:rsidRDefault="000E1B90">
            <w:pPr>
              <w:pStyle w:val="ConsPlusNormal"/>
            </w:pPr>
            <w:r>
              <w:t>4.</w:t>
            </w:r>
          </w:p>
        </w:tc>
        <w:tc>
          <w:tcPr>
            <w:tcW w:w="2665" w:type="dxa"/>
          </w:tcPr>
          <w:p w:rsidR="00000000" w:rsidRDefault="000E1B90">
            <w:pPr>
              <w:pStyle w:val="ConsPlusNormal"/>
            </w:pPr>
            <w:r>
              <w:t>Дзюба</w:t>
            </w:r>
          </w:p>
          <w:p w:rsidR="00000000" w:rsidRDefault="000E1B90">
            <w:pPr>
              <w:pStyle w:val="ConsPlusNormal"/>
            </w:pPr>
            <w:r>
              <w:t>Ольга Николаевна</w:t>
            </w:r>
          </w:p>
        </w:tc>
        <w:tc>
          <w:tcPr>
            <w:tcW w:w="340" w:type="dxa"/>
          </w:tcPr>
          <w:p w:rsidR="00000000" w:rsidRDefault="000E1B90">
            <w:pPr>
              <w:pStyle w:val="ConsPlusNormal"/>
              <w:jc w:val="center"/>
            </w:pPr>
            <w:r>
              <w:t>-</w:t>
            </w:r>
          </w:p>
        </w:tc>
        <w:tc>
          <w:tcPr>
            <w:tcW w:w="5443" w:type="dxa"/>
          </w:tcPr>
          <w:p w:rsidR="00000000" w:rsidRDefault="000E1B90">
            <w:pPr>
              <w:pStyle w:val="ConsPlusNormal"/>
            </w:pPr>
            <w:r>
              <w:t>директор Центра высшей школы государственного управления Уральского института управления - фи</w:t>
            </w:r>
            <w:r>
              <w:t xml:space="preserve">лиала федерального государственного бюджетного образовательного учреждения высшего образования </w:t>
            </w:r>
            <w:r>
              <w:lastRenderedPageBreak/>
              <w:t>"Российская академия народного хозяйства и государственной службы при Президенте Российской Федерации" (по согласованию)</w:t>
            </w:r>
          </w:p>
        </w:tc>
      </w:tr>
      <w:tr w:rsidR="00000000">
        <w:tc>
          <w:tcPr>
            <w:tcW w:w="624" w:type="dxa"/>
          </w:tcPr>
          <w:p w:rsidR="00000000" w:rsidRDefault="000E1B90">
            <w:pPr>
              <w:pStyle w:val="ConsPlusNormal"/>
            </w:pPr>
            <w:r>
              <w:lastRenderedPageBreak/>
              <w:t>5.</w:t>
            </w:r>
          </w:p>
        </w:tc>
        <w:tc>
          <w:tcPr>
            <w:tcW w:w="2665" w:type="dxa"/>
          </w:tcPr>
          <w:p w:rsidR="00000000" w:rsidRDefault="000E1B90">
            <w:pPr>
              <w:pStyle w:val="ConsPlusNormal"/>
            </w:pPr>
            <w:r>
              <w:t>Козиненко</w:t>
            </w:r>
          </w:p>
          <w:p w:rsidR="00000000" w:rsidRDefault="000E1B90">
            <w:pPr>
              <w:pStyle w:val="ConsPlusNormal"/>
            </w:pPr>
            <w:r>
              <w:t>Борис Николаевич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советник Губернатора Свердловской области</w:t>
            </w:r>
          </w:p>
        </w:tc>
      </w:tr>
      <w:tr w:rsidR="00000000">
        <w:tc>
          <w:tcPr>
            <w:tcW w:w="624" w:type="dxa"/>
          </w:tcPr>
          <w:p w:rsidR="00000000" w:rsidRDefault="000E1B90">
            <w:pPr>
              <w:pStyle w:val="ConsPlusNormal"/>
            </w:pPr>
            <w:r>
              <w:t>6.</w:t>
            </w:r>
          </w:p>
        </w:tc>
        <w:tc>
          <w:tcPr>
            <w:tcW w:w="2665" w:type="dxa"/>
          </w:tcPr>
          <w:p w:rsidR="00000000" w:rsidRDefault="000E1B90">
            <w:pPr>
              <w:pStyle w:val="ConsPlusNormal"/>
            </w:pPr>
            <w:r>
              <w:t>Кудрявцев</w:t>
            </w:r>
          </w:p>
          <w:p w:rsidR="00000000" w:rsidRDefault="000E1B90">
            <w:pPr>
              <w:pStyle w:val="ConsPlusNormal"/>
            </w:pPr>
            <w:r>
              <w:t>Александр Николаевич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Министр общественной безопасности Свердловской области</w:t>
            </w:r>
          </w:p>
        </w:tc>
      </w:tr>
      <w:tr w:rsidR="00000000">
        <w:tc>
          <w:tcPr>
            <w:tcW w:w="624" w:type="dxa"/>
          </w:tcPr>
          <w:p w:rsidR="00000000" w:rsidRDefault="000E1B90">
            <w:pPr>
              <w:pStyle w:val="ConsPlusNormal"/>
            </w:pPr>
            <w:r>
              <w:t>7.</w:t>
            </w:r>
          </w:p>
        </w:tc>
        <w:tc>
          <w:tcPr>
            <w:tcW w:w="2665" w:type="dxa"/>
          </w:tcPr>
          <w:p w:rsidR="00000000" w:rsidRDefault="000E1B90">
            <w:pPr>
              <w:pStyle w:val="ConsPlusNormal"/>
            </w:pPr>
            <w:r>
              <w:t>Ромшин</w:t>
            </w:r>
          </w:p>
          <w:p w:rsidR="00000000" w:rsidRDefault="000E1B90">
            <w:pPr>
              <w:pStyle w:val="ConsPlusNormal"/>
            </w:pPr>
            <w:r>
              <w:t>Игорь Александрович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Заместитель Руководителя Аппарата Губернатора Свердловской области и Правительства Свердл</w:t>
            </w:r>
            <w:r>
              <w:t>овской области - Директор Государственно-правового департамента Губернатора Свердловской области и Правительства Свердловской области</w:t>
            </w:r>
          </w:p>
        </w:tc>
      </w:tr>
      <w:tr w:rsidR="00000000">
        <w:tc>
          <w:tcPr>
            <w:tcW w:w="624" w:type="dxa"/>
          </w:tcPr>
          <w:p w:rsidR="00000000" w:rsidRDefault="000E1B90">
            <w:pPr>
              <w:pStyle w:val="ConsPlusNormal"/>
            </w:pPr>
            <w:r>
              <w:t>8.</w:t>
            </w:r>
          </w:p>
        </w:tc>
        <w:tc>
          <w:tcPr>
            <w:tcW w:w="2665" w:type="dxa"/>
          </w:tcPr>
          <w:p w:rsidR="00000000" w:rsidRDefault="000E1B90">
            <w:pPr>
              <w:pStyle w:val="ConsPlusNormal"/>
            </w:pPr>
            <w:r>
              <w:t>Чевтаева</w:t>
            </w:r>
          </w:p>
          <w:p w:rsidR="00000000" w:rsidRDefault="000E1B90">
            <w:pPr>
              <w:pStyle w:val="ConsPlusNormal"/>
            </w:pPr>
            <w:r>
              <w:t>Наталия Геннадьевна</w:t>
            </w:r>
          </w:p>
        </w:tc>
        <w:tc>
          <w:tcPr>
            <w:tcW w:w="340" w:type="dxa"/>
          </w:tcPr>
          <w:p w:rsidR="00000000" w:rsidRDefault="000E1B90">
            <w:pPr>
              <w:pStyle w:val="ConsPlusNormal"/>
              <w:jc w:val="center"/>
            </w:pPr>
            <w:r>
              <w:t>-</w:t>
            </w:r>
          </w:p>
        </w:tc>
        <w:tc>
          <w:tcPr>
            <w:tcW w:w="5443" w:type="dxa"/>
          </w:tcPr>
          <w:p w:rsidR="00000000" w:rsidRDefault="000E1B90">
            <w:pPr>
              <w:pStyle w:val="ConsPlusNormal"/>
            </w:pPr>
            <w:r>
              <w:t>заведующая кафедрой управления персоналом Уральского института управления - филиала фед</w:t>
            </w:r>
            <w:r>
              <w:t>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согласованию)</w:t>
            </w:r>
          </w:p>
        </w:tc>
      </w:tr>
    </w:tbl>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t>Утверждено</w:t>
      </w:r>
    </w:p>
    <w:p w:rsidR="00000000" w:rsidRDefault="000E1B90">
      <w:pPr>
        <w:pStyle w:val="ConsPlusNormal"/>
        <w:jc w:val="right"/>
      </w:pPr>
      <w:r>
        <w:t>Указом Губернатора</w:t>
      </w:r>
    </w:p>
    <w:p w:rsidR="00000000" w:rsidRDefault="000E1B90">
      <w:pPr>
        <w:pStyle w:val="ConsPlusNormal"/>
        <w:jc w:val="right"/>
      </w:pPr>
      <w:r>
        <w:t>Свердловской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20" w:name="Par455"/>
      <w:bookmarkEnd w:id="20"/>
      <w:r>
        <w:t>ПОЛОЖЕНИЕ</w:t>
      </w:r>
    </w:p>
    <w:p w:rsidR="00000000" w:rsidRDefault="000E1B90">
      <w:pPr>
        <w:pStyle w:val="ConsPlusTitle"/>
        <w:jc w:val="center"/>
      </w:pPr>
      <w:r>
        <w:t>О РАБОЧЕЙ ГРУППЕ КОМИССИИ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Title"/>
        <w:jc w:val="center"/>
      </w:pPr>
      <w:r>
        <w:t>ПО РАССМОТРЕНИЮ ОТДЕЛЬНЫХ ВОПРОСОВ ПРОФИЛАКТИКИ КОРРУПЦИИ</w:t>
      </w:r>
    </w:p>
    <w:p w:rsidR="00000000" w:rsidRDefault="000E1B90">
      <w:pPr>
        <w:pStyle w:val="ConsPlusTitle"/>
        <w:jc w:val="center"/>
      </w:pPr>
      <w:r>
        <w:t>В МУНИЦИПАЛЬНЫХ ОБРАЗОВА</w:t>
      </w:r>
      <w:r>
        <w:t>НИЯХ, РАСПОЛОЖЕННЫХ НА ТЕРРИТОРИИ</w:t>
      </w:r>
    </w:p>
    <w:p w:rsidR="00000000" w:rsidRDefault="000E1B90">
      <w:pPr>
        <w:pStyle w:val="ConsPlusTitle"/>
        <w:jc w:val="center"/>
      </w:pPr>
      <w:r>
        <w:t>СВЕРДЛОВСКОЙ ОБЛАСТИ</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(введено </w:t>
            </w:r>
            <w:hyperlink r:id="rId74"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rPr>
                <w:color w:val="392C69"/>
              </w:rPr>
              <w:t xml:space="preserve"> Губернатора Свердловской области от 09.04.2020 N 170-УГ)</w:t>
            </w:r>
          </w:p>
        </w:tc>
      </w:tr>
    </w:tbl>
    <w:p w:rsidR="00000000" w:rsidRDefault="000E1B90">
      <w:pPr>
        <w:pStyle w:val="ConsPlusNormal"/>
      </w:pPr>
    </w:p>
    <w:p w:rsidR="00000000" w:rsidRDefault="000E1B90">
      <w:pPr>
        <w:pStyle w:val="ConsPlusNormal"/>
        <w:ind w:firstLine="540"/>
        <w:jc w:val="both"/>
      </w:pPr>
      <w:r>
        <w:t>1. Настоящее положение определяет полномочия, порядок формирования и организацию деятельности рабочей группы Комиссии по координации работы по противодействию коррупции в Свердловской области по рассмотрению отдельных вопросов профилактики коррупции в муни</w:t>
      </w:r>
      <w:r>
        <w:t>ципальных образованиях, расположенных на территории Свердловской области (далее - рабочая группа).</w:t>
      </w:r>
    </w:p>
    <w:p w:rsidR="00000000" w:rsidRDefault="000E1B90">
      <w:pPr>
        <w:pStyle w:val="ConsPlusNormal"/>
        <w:spacing w:before="200"/>
        <w:ind w:firstLine="540"/>
        <w:jc w:val="both"/>
      </w:pPr>
      <w:bookmarkStart w:id="21" w:name="Par465"/>
      <w:bookmarkEnd w:id="21"/>
      <w:r>
        <w:t>2. Рабочая группа рассматривает:</w:t>
      </w:r>
    </w:p>
    <w:p w:rsidR="00000000" w:rsidRDefault="000E1B90">
      <w:pPr>
        <w:pStyle w:val="ConsPlusNormal"/>
        <w:spacing w:before="200"/>
        <w:ind w:firstLine="540"/>
        <w:jc w:val="both"/>
      </w:pPr>
      <w:bookmarkStart w:id="22" w:name="Par466"/>
      <w:bookmarkEnd w:id="22"/>
      <w:r>
        <w:t>1) материалы о результатах, полученных в ходе осуществления контроля за соответствием расходов лица,</w:t>
      </w:r>
      <w:r>
        <w:t xml:space="preserve"> замещающего муниципальную должность в муниципальном образовании, расположенном на территории Свердловской области (далее - лицо, замещающее муниципальную должность), расходов его супруги (супруга) и несовершеннолетних детей доходу данного лица и его супру</w:t>
      </w:r>
      <w:r>
        <w:t>ги (супруга);</w:t>
      </w:r>
    </w:p>
    <w:p w:rsidR="00000000" w:rsidRDefault="000E1B90">
      <w:pPr>
        <w:pStyle w:val="ConsPlusNormal"/>
        <w:spacing w:before="200"/>
        <w:ind w:firstLine="540"/>
        <w:jc w:val="both"/>
      </w:pPr>
      <w:bookmarkStart w:id="23" w:name="Par467"/>
      <w:bookmarkEnd w:id="23"/>
      <w:r>
        <w:lastRenderedPageBreak/>
        <w:t>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в муниципальных образованиях,</w:t>
      </w:r>
      <w:r>
        <w:t xml:space="preserve"> расположенных на территории Свердловской области,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w:t>
      </w:r>
      <w:r>
        <w:t>а, с правом решающего голоса, работающих в указанных избирательных комиссиях на постоянной (штатной) основе (далее - лицо, замещающее отдельную муниципальную должность), мотивированные заключения и иные материалы, полученные в ходе предварительного рассмот</w:t>
      </w:r>
      <w:r>
        <w:t>рения таких сообщений;</w:t>
      </w:r>
    </w:p>
    <w:p w:rsidR="00000000" w:rsidRDefault="000E1B90">
      <w:pPr>
        <w:pStyle w:val="ConsPlusNormal"/>
        <w:spacing w:before="200"/>
        <w:ind w:firstLine="540"/>
        <w:jc w:val="both"/>
      </w:pPr>
      <w:bookmarkStart w:id="24" w:name="Par468"/>
      <w:bookmarkEnd w:id="24"/>
      <w:r>
        <w:t>3) заявления лиц, замещающих муниципальные должности, и лиц, замещающих должности глав местных администраций по контракту в муниципальных образованиях, расположенных на территории Свердловской области (далее - главы местн</w:t>
      </w:r>
      <w:r>
        <w:t>ых администраций),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w:t>
      </w:r>
      <w:r>
        <w:t xml:space="preserve">летних детей в случаях, установленных Федеральным </w:t>
      </w:r>
      <w:hyperlink r:id="rId75"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 "О контроле за соответствием расходов лиц, замещаю</w:t>
      </w:r>
      <w:r>
        <w:t>щих государственные должности, и иных лиц их доходам" (далее - Федеральный закон от 3 декабря 2012 года N 230-ФЗ), и (или) сведения об источниках получения средств, за счет которых совершены сделки;</w:t>
      </w:r>
    </w:p>
    <w:p w:rsidR="00000000" w:rsidRDefault="000E1B90">
      <w:pPr>
        <w:pStyle w:val="ConsPlusNormal"/>
        <w:spacing w:before="200"/>
        <w:ind w:firstLine="540"/>
        <w:jc w:val="both"/>
      </w:pPr>
      <w:bookmarkStart w:id="25" w:name="Par469"/>
      <w:bookmarkEnd w:id="25"/>
      <w:r>
        <w:t>4) заявления лиц, замещающих муниципальные до</w:t>
      </w:r>
      <w:r>
        <w:t xml:space="preserve">лжности, и глав местных администраций о невозможности выполнить требования Федерального </w:t>
      </w:r>
      <w:hyperlink r:id="rId76"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мая 2013 года N 79-ФЗ "О запрете отдельным категориям лиц открывать и иметь счета (вклады), хранить наличные денежные средства и ценно</w:t>
      </w:r>
      <w:r>
        <w:t>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7 мая 2013 года N 79-ФЗ) в связи с арестом, запретом распоряжения, нало</w:t>
      </w:r>
      <w:r>
        <w:t xml:space="preserve">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w:t>
      </w:r>
      <w:r>
        <w:t>и (или) имеются иностранные финансовые инструменты, или в связи с иными обстоятельствами, не зависящими от их воли или воли их супруг (супругов) и несовершеннолетних детей;</w:t>
      </w:r>
    </w:p>
    <w:p w:rsidR="00000000" w:rsidRDefault="000E1B90">
      <w:pPr>
        <w:pStyle w:val="ConsPlusNormal"/>
        <w:spacing w:before="200"/>
        <w:ind w:firstLine="540"/>
        <w:jc w:val="both"/>
      </w:pPr>
      <w:bookmarkStart w:id="26" w:name="Par470"/>
      <w:bookmarkEnd w:id="26"/>
      <w:r>
        <w:t>5) материалы проверки достоверности сообщений о несовершении сделок, пр</w:t>
      </w:r>
      <w:r>
        <w:t xml:space="preserve">едусмотренных в </w:t>
      </w:r>
      <w:hyperlink r:id="rId77"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части 1 статьи 3</w:t>
        </w:r>
      </w:hyperlink>
      <w:r>
        <w:t xml:space="preserve"> Федерального закона от 3 декабря 2012 года N 230-ФЗ, лиц, замещающих муниципальные должности депутатов представительных органов сельских поселений в муниципальных образованиях, расположенных на территории Свердловской области, и осуществляющих свои полном</w:t>
      </w:r>
      <w:r>
        <w:t>очия на непостоянной основе (далее - депутаты сельских поселений);</w:t>
      </w:r>
    </w:p>
    <w:p w:rsidR="00000000" w:rsidRDefault="000E1B90">
      <w:pPr>
        <w:pStyle w:val="ConsPlusNormal"/>
        <w:spacing w:before="200"/>
        <w:ind w:firstLine="540"/>
        <w:jc w:val="both"/>
      </w:pPr>
      <w:bookmarkStart w:id="27" w:name="Par471"/>
      <w:bookmarkEnd w:id="27"/>
      <w:r>
        <w:t xml:space="preserve">6) материалы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глав </w:t>
      </w:r>
      <w:r>
        <w:t>местных администраций, их супруг (супругов) и несовершеннолетних детей;</w:t>
      </w:r>
    </w:p>
    <w:p w:rsidR="00000000" w:rsidRDefault="000E1B90">
      <w:pPr>
        <w:pStyle w:val="ConsPlusNormal"/>
        <w:spacing w:before="200"/>
        <w:ind w:firstLine="540"/>
        <w:jc w:val="both"/>
      </w:pPr>
      <w:bookmarkStart w:id="28" w:name="Par472"/>
      <w:bookmarkEnd w:id="28"/>
      <w:r>
        <w:t>7) иные материалы о несоблюдении лицом, замещающим муниципальную должность, ограничений и запретов, неисполнении обязанностей, предусмотренных федеральными законами, и (или</w:t>
      </w:r>
      <w:r>
        <w:t>) несоблюдении требований о предотвращении или урегулировании конфликта интересов, поступивших на рассмотрение рабочей группы.</w:t>
      </w:r>
    </w:p>
    <w:p w:rsidR="00000000" w:rsidRDefault="000E1B90">
      <w:pPr>
        <w:pStyle w:val="ConsPlusNormal"/>
        <w:spacing w:before="200"/>
        <w:ind w:firstLine="540"/>
        <w:jc w:val="both"/>
      </w:pPr>
      <w:r>
        <w:t>3. Рабочая группа формируется в составе руководителя рабочей группы, заместителя руководителя рабочей группы, секретаря рабочей г</w:t>
      </w:r>
      <w:r>
        <w:t>руппы и других членов рабочей группы.</w:t>
      </w:r>
    </w:p>
    <w:p w:rsidR="00000000" w:rsidRDefault="000E1B90">
      <w:pPr>
        <w:pStyle w:val="ConsPlusNormal"/>
        <w:spacing w:before="200"/>
        <w:ind w:firstLine="540"/>
        <w:jc w:val="both"/>
      </w:pPr>
      <w:r>
        <w:t>4. Руководитель рабочей группы:</w:t>
      </w:r>
    </w:p>
    <w:p w:rsidR="00000000" w:rsidRDefault="000E1B90">
      <w:pPr>
        <w:pStyle w:val="ConsPlusNormal"/>
        <w:spacing w:before="200"/>
        <w:ind w:firstLine="540"/>
        <w:jc w:val="both"/>
      </w:pPr>
      <w:r>
        <w:t>1) принимает решение о проведении заседания рабочей группы;</w:t>
      </w:r>
    </w:p>
    <w:p w:rsidR="00000000" w:rsidRDefault="000E1B90">
      <w:pPr>
        <w:pStyle w:val="ConsPlusNormal"/>
        <w:spacing w:before="200"/>
        <w:ind w:firstLine="540"/>
        <w:jc w:val="both"/>
      </w:pPr>
      <w:r>
        <w:t>2) осуществляет общее руководство деятельностью рабочей группы;</w:t>
      </w:r>
    </w:p>
    <w:p w:rsidR="00000000" w:rsidRDefault="000E1B90">
      <w:pPr>
        <w:pStyle w:val="ConsPlusNormal"/>
        <w:spacing w:before="200"/>
        <w:ind w:firstLine="540"/>
        <w:jc w:val="both"/>
      </w:pPr>
      <w:r>
        <w:t>3) проводит заседание рабочей группы либо поручает его проведе</w:t>
      </w:r>
      <w:r>
        <w:t>ние заместителю руководителя рабочей группы;</w:t>
      </w:r>
    </w:p>
    <w:p w:rsidR="00000000" w:rsidRDefault="000E1B90">
      <w:pPr>
        <w:pStyle w:val="ConsPlusNormal"/>
        <w:spacing w:before="200"/>
        <w:ind w:firstLine="540"/>
        <w:jc w:val="both"/>
      </w:pPr>
      <w:r>
        <w:lastRenderedPageBreak/>
        <w:t>4) приглашает должностных лиц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Свердловско</w:t>
      </w:r>
      <w:r>
        <w:t>й области, а также представителей заинтересованных организаций.</w:t>
      </w:r>
    </w:p>
    <w:p w:rsidR="00000000" w:rsidRDefault="000E1B90">
      <w:pPr>
        <w:pStyle w:val="ConsPlusNormal"/>
        <w:spacing w:before="200"/>
        <w:ind w:firstLine="540"/>
        <w:jc w:val="both"/>
      </w:pPr>
      <w:r>
        <w:t>5. Заместитель руководителя рабочей группы:</w:t>
      </w:r>
    </w:p>
    <w:p w:rsidR="00000000" w:rsidRDefault="000E1B90">
      <w:pPr>
        <w:pStyle w:val="ConsPlusNormal"/>
        <w:spacing w:before="200"/>
        <w:ind w:firstLine="540"/>
        <w:jc w:val="both"/>
      </w:pPr>
      <w:r>
        <w:t>1) организует подготовку заседаний рабочей группы и материалов по вопросам, вынесенным на рассмотрение рабочей группы;</w:t>
      </w:r>
    </w:p>
    <w:p w:rsidR="00000000" w:rsidRDefault="000E1B90">
      <w:pPr>
        <w:pStyle w:val="ConsPlusNormal"/>
        <w:spacing w:before="200"/>
        <w:ind w:firstLine="540"/>
        <w:jc w:val="both"/>
      </w:pPr>
      <w:r>
        <w:t xml:space="preserve">2) по поручению руководителя </w:t>
      </w:r>
      <w:r>
        <w:t>рабочей группы осуществляет его полномочия на заседаниях рабочей группы.</w:t>
      </w:r>
    </w:p>
    <w:p w:rsidR="00000000" w:rsidRDefault="000E1B90">
      <w:pPr>
        <w:pStyle w:val="ConsPlusNormal"/>
        <w:spacing w:before="200"/>
        <w:ind w:firstLine="540"/>
        <w:jc w:val="both"/>
      </w:pPr>
      <w:r>
        <w:t>6. Секретарь рабочей группы:</w:t>
      </w:r>
    </w:p>
    <w:p w:rsidR="00000000" w:rsidRDefault="000E1B90">
      <w:pPr>
        <w:pStyle w:val="ConsPlusNormal"/>
        <w:spacing w:before="200"/>
        <w:ind w:firstLine="540"/>
        <w:jc w:val="both"/>
      </w:pPr>
      <w:r>
        <w:t>1) обеспечивает подготовку материалов к заседаниям рабочей группы;</w:t>
      </w:r>
    </w:p>
    <w:p w:rsidR="00000000" w:rsidRDefault="000E1B90">
      <w:pPr>
        <w:pStyle w:val="ConsPlusNormal"/>
        <w:spacing w:before="200"/>
        <w:ind w:firstLine="540"/>
        <w:jc w:val="both"/>
      </w:pPr>
      <w:r>
        <w:t>2) организует информирование членов рабочей группы, лица, замещающего муниципальную должность, главы местной администрации, лица, замещающего отдельную муниципальную должность, либо депутата сельского поселения о вопросах, вынесенных на заседание рабочей г</w:t>
      </w:r>
      <w:r>
        <w:t>руппы, дате, времени и месте проведения заседания не позднее чем за 7 рабочих дней до дня заседания.</w:t>
      </w:r>
    </w:p>
    <w:p w:rsidR="00000000" w:rsidRDefault="000E1B90">
      <w:pPr>
        <w:pStyle w:val="ConsPlusNormal"/>
        <w:spacing w:before="200"/>
        <w:ind w:firstLine="540"/>
        <w:jc w:val="both"/>
      </w:pPr>
      <w:r>
        <w:t>7. Члены рабочей группы:</w:t>
      </w:r>
    </w:p>
    <w:p w:rsidR="00000000" w:rsidRDefault="000E1B90">
      <w:pPr>
        <w:pStyle w:val="ConsPlusNormal"/>
        <w:spacing w:before="200"/>
        <w:ind w:firstLine="540"/>
        <w:jc w:val="both"/>
      </w:pPr>
      <w:r>
        <w:t>1) вносят предложения к порядку ведения заседаний рабочей группы;</w:t>
      </w:r>
    </w:p>
    <w:p w:rsidR="00000000" w:rsidRDefault="000E1B90">
      <w:pPr>
        <w:pStyle w:val="ConsPlusNormal"/>
        <w:spacing w:before="200"/>
        <w:ind w:firstLine="540"/>
        <w:jc w:val="both"/>
      </w:pPr>
      <w:r>
        <w:t>2) участвуют в заседаниях рабочей группы и обсуждении рассматрив</w:t>
      </w:r>
      <w:r>
        <w:t>аемых на них вопросов;</w:t>
      </w:r>
    </w:p>
    <w:p w:rsidR="00000000" w:rsidRDefault="000E1B90">
      <w:pPr>
        <w:pStyle w:val="ConsPlusNormal"/>
        <w:spacing w:before="200"/>
        <w:ind w:firstLine="540"/>
        <w:jc w:val="both"/>
      </w:pPr>
      <w:r>
        <w:t>3) вносят предложения по существу рассматриваемых вопросов, в том числе предложения о заслушивании лиц, имеющих отношение к рассматриваемым рабочей группой вопросам, и о рассмотрении представленных такими лицами материалов;</w:t>
      </w:r>
    </w:p>
    <w:p w:rsidR="00000000" w:rsidRDefault="000E1B90">
      <w:pPr>
        <w:pStyle w:val="ConsPlusNormal"/>
        <w:spacing w:before="200"/>
        <w:ind w:firstLine="540"/>
        <w:jc w:val="both"/>
      </w:pPr>
      <w:r>
        <w:t>4) участв</w:t>
      </w:r>
      <w:r>
        <w:t>уют в голосовании по обсуждаемым вопросам;</w:t>
      </w:r>
    </w:p>
    <w:p w:rsidR="00000000" w:rsidRDefault="000E1B90">
      <w:pPr>
        <w:pStyle w:val="ConsPlusNormal"/>
        <w:spacing w:before="200"/>
        <w:ind w:firstLine="540"/>
        <w:jc w:val="both"/>
      </w:pPr>
      <w:r>
        <w:t>5) по поручению руководителя рабочей группы осуществляют подготовку материалов для рассмотрения на заседаниях рабочей группы;</w:t>
      </w:r>
    </w:p>
    <w:p w:rsidR="00000000" w:rsidRDefault="000E1B90">
      <w:pPr>
        <w:pStyle w:val="ConsPlusNormal"/>
        <w:spacing w:before="200"/>
        <w:ind w:firstLine="540"/>
        <w:jc w:val="both"/>
      </w:pPr>
      <w:r>
        <w:t>6) подписывают протоколы заседаний рабочей группы.</w:t>
      </w:r>
    </w:p>
    <w:p w:rsidR="00000000" w:rsidRDefault="000E1B90">
      <w:pPr>
        <w:pStyle w:val="ConsPlusNormal"/>
        <w:spacing w:before="200"/>
        <w:ind w:firstLine="540"/>
        <w:jc w:val="both"/>
      </w:pPr>
      <w:r>
        <w:t>8. Члены рабочей группы и лица, учас</w:t>
      </w:r>
      <w:r>
        <w:t>твовавшие в ее заседании, не вправе разглашать сведения, ставшие им известными в ходе участия в заседаниях рабочей группы.</w:t>
      </w:r>
    </w:p>
    <w:p w:rsidR="00000000" w:rsidRDefault="000E1B90">
      <w:pPr>
        <w:pStyle w:val="ConsPlusNormal"/>
        <w:spacing w:before="200"/>
        <w:ind w:firstLine="540"/>
        <w:jc w:val="both"/>
      </w:pPr>
      <w:r>
        <w:t>9. Основанием для проведения заседания рабочей группы является решение руководителя рабочей группы, принятое на основании представлен</w:t>
      </w:r>
      <w:r>
        <w:t xml:space="preserve">ных в рабочую группу материалов, сообщений или заявлений, указанных в </w:t>
      </w:r>
      <w:hyperlink w:anchor="Par465" w:tooltip="2. Рабочая группа рассматривает:" w:history="1">
        <w:r>
          <w:rPr>
            <w:color w:val="0000FF"/>
          </w:rPr>
          <w:t>пункте 2</w:t>
        </w:r>
      </w:hyperlink>
      <w:r>
        <w:t xml:space="preserve"> настоящего положения.</w:t>
      </w:r>
    </w:p>
    <w:p w:rsidR="00000000" w:rsidRDefault="000E1B90">
      <w:pPr>
        <w:pStyle w:val="ConsPlusNormal"/>
        <w:spacing w:before="200"/>
        <w:ind w:firstLine="540"/>
        <w:jc w:val="both"/>
      </w:pPr>
      <w:r>
        <w:t>10. Дата проведения заседания рабочей группы, на котором предусматривается рассмотрение вопрос</w:t>
      </w:r>
      <w:r>
        <w:t xml:space="preserve">ов, указанных в </w:t>
      </w:r>
      <w:hyperlink w:anchor="Par465" w:tooltip="2. Рабочая группа рассматривает:" w:history="1">
        <w:r>
          <w:rPr>
            <w:color w:val="0000FF"/>
          </w:rPr>
          <w:t>пункте 2</w:t>
        </w:r>
      </w:hyperlink>
      <w:r>
        <w:t xml:space="preserve"> настоящего положения, и место его проведения определяются руководителем рабочей группы или заместителем рабочей группы по его поручению.</w:t>
      </w:r>
    </w:p>
    <w:p w:rsidR="00000000" w:rsidRDefault="000E1B90">
      <w:pPr>
        <w:pStyle w:val="ConsPlusNormal"/>
        <w:spacing w:before="200"/>
        <w:ind w:firstLine="540"/>
        <w:jc w:val="both"/>
      </w:pPr>
      <w:r>
        <w:t>11. На заседании рабочей группы п</w:t>
      </w:r>
      <w:r>
        <w:t>редседательствует руководитель рабочей группы либо по его поручению заместитель руководителя рабочей группы. Заседание рабочей группы считается правомочным, если на нем присутствует не менее двух третей от общего числа членов рабочей группы.</w:t>
      </w:r>
    </w:p>
    <w:p w:rsidR="00000000" w:rsidRDefault="000E1B90">
      <w:pPr>
        <w:pStyle w:val="ConsPlusNormal"/>
        <w:spacing w:before="200"/>
        <w:ind w:firstLine="540"/>
        <w:jc w:val="both"/>
      </w:pPr>
      <w:r>
        <w:t xml:space="preserve">12. Заседание </w:t>
      </w:r>
      <w:r>
        <w:t xml:space="preserve">рабочей группы может проводиться в отсутствие лица, замещающего муниципальную должность, лица, замещающего отдельную муниципальную должность, либо главы местной администрации, представивших в соответствии с </w:t>
      </w:r>
      <w:hyperlink w:anchor="Par467" w:tooltip="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в муниципальных образованиях, расположенных на территории Свердловской области,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 w:history="1">
        <w:r>
          <w:rPr>
            <w:color w:val="0000FF"/>
          </w:rPr>
          <w:t>подпунктами 2</w:t>
        </w:r>
      </w:hyperlink>
      <w:r>
        <w:t xml:space="preserve"> - </w:t>
      </w:r>
      <w:hyperlink w:anchor="Par469" w:tooltip="4) заявления лиц, замещающих муниципальные должности, и глав местных администраций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от 7 мая 2013 года N 79-ФЗ) в связи с арестом, з..." w:history="1">
        <w:r>
          <w:rPr>
            <w:color w:val="0000FF"/>
          </w:rPr>
          <w:t>4 пункта 2</w:t>
        </w:r>
      </w:hyperlink>
      <w:r>
        <w:t xml:space="preserve"> настоящего положения сообщение или заявление, в случае:</w:t>
      </w:r>
    </w:p>
    <w:p w:rsidR="00000000" w:rsidRDefault="000E1B90">
      <w:pPr>
        <w:pStyle w:val="ConsPlusNormal"/>
        <w:spacing w:before="200"/>
        <w:ind w:firstLine="540"/>
        <w:jc w:val="both"/>
      </w:pPr>
      <w:r>
        <w:t xml:space="preserve">1) если в сообщении или заявлении не содержится указания о намерении лица, представившего </w:t>
      </w:r>
      <w:r>
        <w:lastRenderedPageBreak/>
        <w:t>сообщение или заявление, лично присутствовать на заседании рабочей групп</w:t>
      </w:r>
      <w:r>
        <w:t>ы;</w:t>
      </w:r>
    </w:p>
    <w:p w:rsidR="00000000" w:rsidRDefault="000E1B90">
      <w:pPr>
        <w:pStyle w:val="ConsPlusNormal"/>
        <w:spacing w:before="200"/>
        <w:ind w:firstLine="540"/>
        <w:jc w:val="both"/>
      </w:pPr>
      <w:r>
        <w:t>2) если лицо, представившее сообщение или заявление, намеревавшееся лично присутствовать на заседании рабочей группы и надлежащим образом извещенное о времени и месте его проведения, не явилось на заседание рабочей группы.</w:t>
      </w:r>
    </w:p>
    <w:p w:rsidR="00000000" w:rsidRDefault="000E1B90">
      <w:pPr>
        <w:pStyle w:val="ConsPlusNormal"/>
        <w:spacing w:before="200"/>
        <w:ind w:firstLine="540"/>
        <w:jc w:val="both"/>
      </w:pPr>
      <w:r>
        <w:t>13. На заседание рабочей групп</w:t>
      </w:r>
      <w:r>
        <w:t>ы по решению руководителя рабочей группы могут приглашаться должностные лица федеральных государственных органов, государственных органов Свердловской области, органов местного самоуправления муниципальных образований, расположенных на территории Свердловс</w:t>
      </w:r>
      <w:r>
        <w:t>кой области, а также представители заинтересованных организаций.</w:t>
      </w:r>
    </w:p>
    <w:p w:rsidR="00000000" w:rsidRDefault="000E1B90">
      <w:pPr>
        <w:pStyle w:val="ConsPlusNormal"/>
        <w:spacing w:before="200"/>
        <w:ind w:firstLine="540"/>
        <w:jc w:val="both"/>
      </w:pPr>
      <w:r>
        <w:t>14. На заседании рабочей группы в порядке, определяемом председательствующим на заседании рабочей группы, заслушиваются пояснения лица, в отношении которого рассматривается вопрос, и материал</w:t>
      </w:r>
      <w:r>
        <w:t>ы, относящиеся к вопросам, вынесенным на заседание рабочей группы.</w:t>
      </w:r>
    </w:p>
    <w:p w:rsidR="00000000" w:rsidRDefault="000E1B90">
      <w:pPr>
        <w:pStyle w:val="ConsPlusNormal"/>
        <w:spacing w:before="200"/>
        <w:ind w:firstLine="540"/>
        <w:jc w:val="both"/>
      </w:pPr>
      <w:r>
        <w:t>По ходатайству членов рабочей группы или лица, в отношении которого рассматривается вопрос, на заседании рабочей группы могут быть заслушаны иные лица и рассмотрены представленные ими матер</w:t>
      </w:r>
      <w:r>
        <w:t>иалы.</w:t>
      </w:r>
    </w:p>
    <w:p w:rsidR="00000000" w:rsidRDefault="000E1B90">
      <w:pPr>
        <w:pStyle w:val="ConsPlusNormal"/>
        <w:spacing w:before="200"/>
        <w:ind w:firstLine="540"/>
        <w:jc w:val="both"/>
      </w:pPr>
      <w:bookmarkStart w:id="29" w:name="Par502"/>
      <w:bookmarkEnd w:id="29"/>
      <w:r>
        <w:t xml:space="preserve">15. По итогам рассмотрения материалов, указанных в </w:t>
      </w:r>
      <w:hyperlink w:anchor="Par466" w:tooltip="1) материалы о результатах, полученных в ходе осуществления контроля за соответствием расходов лица, замещающего муниципальную должность в муниципальном образовании, расположенном на территории Свердловской области (далее - лицо, замещающее муниципальную должность), расходов его супруги (супруга) и несовершеннолетних детей доходу данного лица и его супруги (супруга);" w:history="1">
        <w:r>
          <w:rPr>
            <w:color w:val="0000FF"/>
          </w:rPr>
          <w:t>подпункте 1 пункта 2</w:t>
        </w:r>
      </w:hyperlink>
      <w:r>
        <w:t xml:space="preserve"> настоящего положения, ра</w:t>
      </w:r>
      <w:r>
        <w:t>бочая группа принимает одно из следующих решений:</w:t>
      </w:r>
    </w:p>
    <w:p w:rsidR="00000000" w:rsidRDefault="000E1B90">
      <w:pPr>
        <w:pStyle w:val="ConsPlusNormal"/>
        <w:spacing w:before="200"/>
        <w:ind w:firstLine="540"/>
        <w:jc w:val="both"/>
      </w:pPr>
      <w:r>
        <w:t xml:space="preserve">1) признать, что сведения, представленные лицом, замещающим муниципальную должность, в соответствии с </w:t>
      </w:r>
      <w:hyperlink r:id="rId78"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частью 1 статьи 3</w:t>
        </w:r>
      </w:hyperlink>
      <w:r>
        <w:t xml:space="preserve"> Федерального закона от 3 декабря 2012 года N 230-ФЗ, являются достоверными и полными;</w:t>
      </w:r>
    </w:p>
    <w:p w:rsidR="00000000" w:rsidRDefault="000E1B90">
      <w:pPr>
        <w:pStyle w:val="ConsPlusNormal"/>
        <w:spacing w:before="200"/>
        <w:ind w:firstLine="540"/>
        <w:jc w:val="both"/>
      </w:pPr>
      <w:r>
        <w:t xml:space="preserve">2) признать, что сведения, представленные лицом, замещающим муниципальную должность, в соответствии с </w:t>
      </w:r>
      <w:hyperlink r:id="rId79"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частью 1 статьи 3</w:t>
        </w:r>
      </w:hyperlink>
      <w:r>
        <w:t xml:space="preserve"> Федерального закона от 3 декабря 2012 года N 230-ФЗ, являются недостоверными и (или) неполными.</w:t>
      </w:r>
    </w:p>
    <w:p w:rsidR="00000000" w:rsidRDefault="000E1B90">
      <w:pPr>
        <w:pStyle w:val="ConsPlusNormal"/>
        <w:spacing w:before="200"/>
        <w:ind w:firstLine="540"/>
        <w:jc w:val="both"/>
      </w:pPr>
      <w:r>
        <w:t>16. По итогам рассмо</w:t>
      </w:r>
      <w:r>
        <w:t xml:space="preserve">трения сообщения, мотивированного заключения и иных материалов, полученных в ходе предварительного рассмотрения сообщения, в соответствии с </w:t>
      </w:r>
      <w:hyperlink w:anchor="Par467" w:tooltip="2) сообщения о возникновении личной заинтересованности при осуществлении полномочий, которая приводит или может привести к конфликту интересов, направленные лицами, замещающими муниципальные должности в муниципальных образованиях, расположенных на территории Свердловской области, за исключением членов избирательных комиссий муниципальных образований, расположенных на территории Свердловской области, которым муниципальными нормативными правовыми актами придан статус юридического лица, с правом решающего г..." w:history="1">
        <w:r>
          <w:rPr>
            <w:color w:val="0000FF"/>
          </w:rPr>
          <w:t>подпунктом 2 пункта 2</w:t>
        </w:r>
      </w:hyperlink>
      <w:r>
        <w:t xml:space="preserve"> настоящего положения рабочая группа может принять одно из следующ</w:t>
      </w:r>
      <w:r>
        <w:t>их решений:</w:t>
      </w:r>
    </w:p>
    <w:p w:rsidR="00000000" w:rsidRDefault="000E1B90">
      <w:pPr>
        <w:pStyle w:val="ConsPlusNormal"/>
        <w:spacing w:before="200"/>
        <w:ind w:firstLine="540"/>
        <w:jc w:val="both"/>
      </w:pPr>
      <w:r>
        <w:t>1) признать, что при осуществлении полномочий лицом, замещающим отдельную муниципальную должность, конфликт интересов отсутствует;</w:t>
      </w:r>
    </w:p>
    <w:p w:rsidR="00000000" w:rsidRDefault="000E1B90">
      <w:pPr>
        <w:pStyle w:val="ConsPlusNormal"/>
        <w:spacing w:before="200"/>
        <w:ind w:firstLine="540"/>
        <w:jc w:val="both"/>
      </w:pPr>
      <w:r>
        <w:t>2) признать, что при осуществлении полномочий лицом, замещающим отдельную муниципальную должность, личная заинтер</w:t>
      </w:r>
      <w:r>
        <w:t>есованность приводит или может привести к конфликту интересов, и рекомендовать принять меры по предотвращению или урегулированию конфликта интересов;</w:t>
      </w:r>
    </w:p>
    <w:p w:rsidR="00000000" w:rsidRDefault="000E1B90">
      <w:pPr>
        <w:pStyle w:val="ConsPlusNormal"/>
        <w:spacing w:before="200"/>
        <w:ind w:firstLine="540"/>
        <w:jc w:val="both"/>
      </w:pPr>
      <w:r>
        <w:t>3) признать, что лицо, замещающее отдельную муниципальную должность, не соблюдало требования об урегулиров</w:t>
      </w:r>
      <w:r>
        <w:t>ании конфликта интересов.</w:t>
      </w:r>
    </w:p>
    <w:p w:rsidR="00000000" w:rsidRDefault="000E1B90">
      <w:pPr>
        <w:pStyle w:val="ConsPlusNormal"/>
        <w:spacing w:before="200"/>
        <w:ind w:firstLine="540"/>
        <w:jc w:val="both"/>
      </w:pPr>
      <w:r>
        <w:t xml:space="preserve">17. По итогам рассмотрения заявления в соответствии с </w:t>
      </w:r>
      <w:hyperlink w:anchor="Par468" w:tooltip="3) заявления лиц, замещающих муниципальные должности, и лиц, замещающих должности глав местных администраций по контракту в муниципальных образованиях, расположенных на территории Свердловской области (далее - главы местных администраций),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сведения о расходах своих супруги (супруга) и несовершеннолетних детей в случаях, установл..." w:history="1">
        <w:r>
          <w:rPr>
            <w:color w:val="0000FF"/>
          </w:rPr>
          <w:t>подпунктом 3 пункта 2</w:t>
        </w:r>
      </w:hyperlink>
      <w:r>
        <w:t xml:space="preserve"> настоящего положения рабочая группа может принять одно из следующих решений:</w:t>
      </w:r>
    </w:p>
    <w:p w:rsidR="00000000" w:rsidRDefault="000E1B90">
      <w:pPr>
        <w:pStyle w:val="ConsPlusNormal"/>
        <w:spacing w:before="200"/>
        <w:ind w:firstLine="540"/>
        <w:jc w:val="both"/>
      </w:pPr>
      <w:r>
        <w:t>1)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w:t>
      </w:r>
      <w:r>
        <w:t xml:space="preserve"> несовершеннолетних детей в случаях, установленных Федеральным </w:t>
      </w:r>
      <w:hyperlink r:id="rId80"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 и (или) сведений об источниках получ</w:t>
      </w:r>
      <w:r>
        <w:t>ения средств, за счет которых совершены сделки, является объективной и уважительной;</w:t>
      </w:r>
    </w:p>
    <w:p w:rsidR="00000000" w:rsidRDefault="000E1B90">
      <w:pPr>
        <w:pStyle w:val="ConsPlusNormal"/>
        <w:spacing w:before="200"/>
        <w:ind w:firstLine="540"/>
        <w:jc w:val="both"/>
      </w:pPr>
      <w:r>
        <w:t>2) признать, что причина непредставления лицом, замещающим муниципальную должность, сведений о доходах, об имуществе и обязательствах имущественного характера своих супруг</w:t>
      </w:r>
      <w:r>
        <w:t xml:space="preserve">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81"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не является уважительной;</w:t>
      </w:r>
    </w:p>
    <w:p w:rsidR="00000000" w:rsidRDefault="000E1B90">
      <w:pPr>
        <w:pStyle w:val="ConsPlusNormal"/>
        <w:spacing w:before="200"/>
        <w:ind w:firstLine="540"/>
        <w:jc w:val="both"/>
      </w:pPr>
      <w:r>
        <w:lastRenderedPageBreak/>
        <w:t>3) признать, что причина непредставления лицом, замещающим муниципальную должность, сведений о до</w:t>
      </w:r>
      <w:r>
        <w:t xml:space="preserve">ходах, об имуществе и обязательствах имущественного характера своих супруги (супруга) и несовершеннолетних детей, сведений о расходах своих супруги (супруга) и несовершеннолетних детей в случаях, установленных Федеральным </w:t>
      </w:r>
      <w:hyperlink r:id="rId82"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законом</w:t>
        </w:r>
      </w:hyperlink>
      <w:r>
        <w:t xml:space="preserve"> от 3 декабря 2012 года N 230-ФЗ, и (или) сведений об источниках получения средств, за счет которых совершены сделки, необъективна и является способом уклонения от пре</w:t>
      </w:r>
      <w:r>
        <w:t>дставления указанных сведений.</w:t>
      </w:r>
    </w:p>
    <w:p w:rsidR="00000000" w:rsidRDefault="000E1B90">
      <w:pPr>
        <w:pStyle w:val="ConsPlusNormal"/>
        <w:spacing w:before="200"/>
        <w:ind w:firstLine="540"/>
        <w:jc w:val="both"/>
      </w:pPr>
      <w:r>
        <w:t xml:space="preserve">18. По итогам рассмотрения заявления в соответствии с </w:t>
      </w:r>
      <w:hyperlink w:anchor="Par469" w:tooltip="4) заявления лиц, замещающих муниципальные должности, и глав местных администраций о невозможности выполнить требования Федерального закона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далее - Федеральный закон от 7 мая 2013 года N 79-ФЗ) в связи с арестом, з..." w:history="1">
        <w:r>
          <w:rPr>
            <w:color w:val="0000FF"/>
          </w:rPr>
          <w:t>подпунктом 4 пункта 2</w:t>
        </w:r>
      </w:hyperlink>
      <w:r>
        <w:t xml:space="preserve"> настоящего положения рабочая группа может принять одно из следующих решений:</w:t>
      </w:r>
    </w:p>
    <w:p w:rsidR="00000000" w:rsidRDefault="000E1B90">
      <w:pPr>
        <w:pStyle w:val="ConsPlusNormal"/>
        <w:spacing w:before="200"/>
        <w:ind w:firstLine="540"/>
        <w:jc w:val="both"/>
      </w:pPr>
      <w:r>
        <w:t>1) признать, что обстоятельства, препятст</w:t>
      </w:r>
      <w:r>
        <w:t xml:space="preserve">вующие выполнению требований Федерального </w:t>
      </w:r>
      <w:hyperlink r:id="rId83"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мая 2013 года N 79-ФЗ, являются объективными и уважительными;</w:t>
      </w:r>
    </w:p>
    <w:p w:rsidR="00000000" w:rsidRDefault="000E1B90">
      <w:pPr>
        <w:pStyle w:val="ConsPlusNormal"/>
        <w:spacing w:before="200"/>
        <w:ind w:firstLine="540"/>
        <w:jc w:val="both"/>
      </w:pPr>
      <w:r>
        <w:t xml:space="preserve">2) признать, что обстоятельства, препятствующие выполнению требований Федерального </w:t>
      </w:r>
      <w:hyperlink r:id="rId84" w:tooltip="Федеральный закон от 07.05.2013 N 79-ФЗ (ред. от 01.05.2019)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с изм. и доп., вступ. в силу с 06.08.2019){КонсультантПлюс}" w:history="1">
        <w:r>
          <w:rPr>
            <w:color w:val="0000FF"/>
          </w:rPr>
          <w:t>закона</w:t>
        </w:r>
      </w:hyperlink>
      <w:r>
        <w:t xml:space="preserve"> от 7 м</w:t>
      </w:r>
      <w:r>
        <w:t>ая 2013 года N 79-ФЗ, не являются объективными и уважительными.</w:t>
      </w:r>
    </w:p>
    <w:p w:rsidR="00000000" w:rsidRDefault="000E1B90">
      <w:pPr>
        <w:pStyle w:val="ConsPlusNormal"/>
        <w:spacing w:before="200"/>
        <w:ind w:firstLine="540"/>
        <w:jc w:val="both"/>
      </w:pPr>
      <w:r>
        <w:t xml:space="preserve">19. По итогам рассмотрения материалов, указанных в </w:t>
      </w:r>
      <w:hyperlink w:anchor="Par470" w:tooltip="5) материалы проверки достоверности сообщений о несовершении сделок, предусмотренных в части 1 статьи 3 Федерального закона от 3 декабря 2012 года N 230-ФЗ, лиц, замещающих муниципальные должности депутатов представительных органов сельских поселений в муниципальных образованиях, расположенных на территории Свердловской области, и осуществляющих свои полномочия на непостоянной основе (далее - депутаты сельских поселений);" w:history="1">
        <w:r>
          <w:rPr>
            <w:color w:val="0000FF"/>
          </w:rPr>
          <w:t>подпункте 5 пункта 2</w:t>
        </w:r>
      </w:hyperlink>
      <w:r>
        <w:t xml:space="preserve"> настоящего положения, рабочая группа принимает одно из следующих решений:</w:t>
      </w:r>
    </w:p>
    <w:p w:rsidR="00000000" w:rsidRDefault="000E1B90">
      <w:pPr>
        <w:pStyle w:val="ConsPlusNormal"/>
        <w:spacing w:before="200"/>
        <w:ind w:firstLine="540"/>
        <w:jc w:val="both"/>
      </w:pPr>
      <w:r>
        <w:t xml:space="preserve">1) признать, что недостоверность сообщения о несовершении сделок, предусмотренных в </w:t>
      </w:r>
      <w:hyperlink r:id="rId85"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части 1 статьи 3</w:t>
        </w:r>
      </w:hyperlink>
      <w:r>
        <w:t xml:space="preserve"> Федерального закона от 3 декабря 2012 года N 230-ФЗ, депутата сельского поселения не является способом уклонения от предс</w:t>
      </w:r>
      <w:r>
        <w:t>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w:t>
      </w:r>
    </w:p>
    <w:p w:rsidR="00000000" w:rsidRDefault="000E1B90">
      <w:pPr>
        <w:pStyle w:val="ConsPlusNormal"/>
        <w:spacing w:before="200"/>
        <w:ind w:firstLine="540"/>
        <w:jc w:val="both"/>
      </w:pPr>
      <w:r>
        <w:t>2) признать, что не</w:t>
      </w:r>
      <w:r>
        <w:t xml:space="preserve">достоверность сообщения о несовершении сделок, предусмотренных в </w:t>
      </w:r>
      <w:hyperlink r:id="rId86" w:tooltip="Федеральный закон от 03.12.2012 N 230-ФЗ (ред. от 03.08.2018) &quot;О контроле за соответствием расходов лиц, замещающих государственные должности, и иных лиц их доходам&quot; (с изм. и доп., вступ. в силу с 03.09.2018){КонсультантПлюс}" w:history="1">
        <w:r>
          <w:rPr>
            <w:color w:val="0000FF"/>
          </w:rPr>
          <w:t>части 1 статьи 3</w:t>
        </w:r>
      </w:hyperlink>
      <w:r>
        <w:t xml:space="preserve"> Федерального закона от 3 декабря 201</w:t>
      </w:r>
      <w:r>
        <w:t>2 года N 230-ФЗ, депутата сельского поселения является способом уклонения от представления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w:t>
      </w:r>
      <w:r>
        <w:t xml:space="preserve"> характера своих супруг (супругов) и несовершеннолетних детей.</w:t>
      </w:r>
    </w:p>
    <w:p w:rsidR="00000000" w:rsidRDefault="000E1B90">
      <w:pPr>
        <w:pStyle w:val="ConsPlusNormal"/>
        <w:spacing w:before="200"/>
        <w:ind w:firstLine="540"/>
        <w:jc w:val="both"/>
      </w:pPr>
      <w:r>
        <w:t xml:space="preserve">20. По итогам рассмотрения материалов, указанных в </w:t>
      </w:r>
      <w:hyperlink w:anchor="Par471" w:tooltip="6) материалы проверки достоверности и полноты сведений о доходах, расходах, об имуществе и обязательствах имущественного характера лиц, замещающих муниципальные должности, глав местных администраций, их супруг (супругов) и несовершеннолетних детей;" w:history="1">
        <w:r>
          <w:rPr>
            <w:color w:val="0000FF"/>
          </w:rPr>
          <w:t>подпункте 6 пункта 2</w:t>
        </w:r>
      </w:hyperlink>
      <w:r>
        <w:t xml:space="preserve"> настоящего положения, рабочая группа принимает одно из следующих решений:</w:t>
      </w:r>
    </w:p>
    <w:p w:rsidR="00000000" w:rsidRDefault="000E1B90">
      <w:pPr>
        <w:pStyle w:val="ConsPlusNormal"/>
        <w:spacing w:before="200"/>
        <w:ind w:firstLine="540"/>
        <w:jc w:val="both"/>
      </w:pPr>
      <w:r>
        <w:t xml:space="preserve">1) признать, что сведения </w:t>
      </w:r>
      <w:r>
        <w:t>о доходах, об имуществе и обязательствах имущественного характера, представленные лицом, замещающим муниципальную должность, или главой местной администрации, являются достоверными и полными;</w:t>
      </w:r>
    </w:p>
    <w:p w:rsidR="00000000" w:rsidRDefault="000E1B90">
      <w:pPr>
        <w:pStyle w:val="ConsPlusNormal"/>
        <w:spacing w:before="200"/>
        <w:ind w:firstLine="540"/>
        <w:jc w:val="both"/>
      </w:pPr>
      <w:r>
        <w:t>2) признать, что сведения о доходах, об имуществе и обязательств</w:t>
      </w:r>
      <w:r>
        <w:t>ах имущественного характера, представленные лицом, замещающим муниципальную должность, или главой местной администрации являются недостоверными и (или) неполными.</w:t>
      </w:r>
    </w:p>
    <w:p w:rsidR="00000000" w:rsidRDefault="000E1B90">
      <w:pPr>
        <w:pStyle w:val="ConsPlusNormal"/>
        <w:spacing w:before="200"/>
        <w:ind w:firstLine="540"/>
        <w:jc w:val="both"/>
      </w:pPr>
      <w:bookmarkStart w:id="30" w:name="Par522"/>
      <w:bookmarkEnd w:id="30"/>
      <w:r>
        <w:t xml:space="preserve">21. По итогам рассмотрения вопроса, указанного в </w:t>
      </w:r>
      <w:hyperlink w:anchor="Par472" w:tooltip="7) иные материалы о несоблюдении лицом, замещающим муниципальную должность, ограничений и запретов, неисполнении обязанностей, предусмотренных федеральными законами, и (или) несоблюдении требований о предотвращении или урегулировании конфликта интересов, поступивших на рассмотрение рабочей группы." w:history="1">
        <w:r>
          <w:rPr>
            <w:color w:val="0000FF"/>
          </w:rPr>
          <w:t>подпункте 7 пункта 2</w:t>
        </w:r>
      </w:hyperlink>
      <w:r>
        <w:t xml:space="preserve"> настоящего положения, рабочая группа принимает одно из следующих решений:</w:t>
      </w:r>
    </w:p>
    <w:p w:rsidR="00000000" w:rsidRDefault="000E1B90">
      <w:pPr>
        <w:pStyle w:val="ConsPlusNormal"/>
        <w:spacing w:before="200"/>
        <w:ind w:firstLine="540"/>
        <w:jc w:val="both"/>
      </w:pPr>
      <w:r>
        <w:t>1) установить, что в рассматриваемом случае лицом, замещающим муниципальную должность, допущено несоблюдение ограничений и</w:t>
      </w:r>
      <w:r>
        <w:t xml:space="preserve"> запретов, неисполнение обязанностей, предусмотренных федеральными законами, и (или) несоблюдение требований о предотвращении или урегулировании конфликта интересов;</w:t>
      </w:r>
    </w:p>
    <w:p w:rsidR="00000000" w:rsidRDefault="000E1B90">
      <w:pPr>
        <w:pStyle w:val="ConsPlusNormal"/>
        <w:spacing w:before="200"/>
        <w:ind w:firstLine="540"/>
        <w:jc w:val="both"/>
      </w:pPr>
      <w:r>
        <w:t>2) установить, что в рассматриваемом случае лицом, замещающим муниципальную должность, соб</w:t>
      </w:r>
      <w:r>
        <w:t>людены ограничения и запреты, исполнены обязанности, предусмотренные федеральными законами, соблюдены требования о предотвращении или урегулировании конфликта интересов.</w:t>
      </w:r>
    </w:p>
    <w:p w:rsidR="00000000" w:rsidRDefault="000E1B90">
      <w:pPr>
        <w:pStyle w:val="ConsPlusNormal"/>
        <w:spacing w:before="200"/>
        <w:ind w:firstLine="540"/>
        <w:jc w:val="both"/>
      </w:pPr>
      <w:r>
        <w:t>22. При наличии к тому оснований рабочая группа вправе принять иное, чем предусмотрено</w:t>
      </w:r>
      <w:r>
        <w:t xml:space="preserve"> </w:t>
      </w:r>
      <w:hyperlink w:anchor="Par502" w:tooltip="15. По итогам рассмотрения материалов, указанных в подпункте 1 пункта 2 настоящего положения, рабочая группа принимает одно из следующих решений:" w:history="1">
        <w:r>
          <w:rPr>
            <w:color w:val="0000FF"/>
          </w:rPr>
          <w:t>пунктами 15</w:t>
        </w:r>
      </w:hyperlink>
      <w:r>
        <w:t xml:space="preserve"> - </w:t>
      </w:r>
      <w:hyperlink w:anchor="Par522" w:tooltip="21. По итогам рассмотрения вопроса, указанного в подпункте 7 пункта 2 настоящего положения, рабочая группа принимает одно из следующих решений:" w:history="1">
        <w:r>
          <w:rPr>
            <w:color w:val="0000FF"/>
          </w:rPr>
          <w:t>21</w:t>
        </w:r>
      </w:hyperlink>
      <w:r>
        <w:t xml:space="preserve"> настоящего положения, решение. Основания и мотивы принятия такого решения должны быть отражены в протоколе заседания рабочей группы.</w:t>
      </w:r>
    </w:p>
    <w:p w:rsidR="00000000" w:rsidRDefault="000E1B90">
      <w:pPr>
        <w:pStyle w:val="ConsPlusNormal"/>
        <w:spacing w:before="200"/>
        <w:ind w:firstLine="540"/>
        <w:jc w:val="both"/>
      </w:pPr>
      <w:r>
        <w:lastRenderedPageBreak/>
        <w:t>23. В случае ус</w:t>
      </w:r>
      <w:r>
        <w:t>тановления рабочей группой факта совершения лицом, в отношении которого рассматривается вопрос, действия (факта бездействия), содержащего признаки административного правонарушения или преступления, информация о совершении указанного действия (о бездействии</w:t>
      </w:r>
      <w:r>
        <w:t>) и подтверждающие такой факт документы направляются в правоприменительные органы, к компетенции которых относятся возбуждение дел об административных правонарушениях и рассмотрение сообщений о преступлениях.</w:t>
      </w:r>
    </w:p>
    <w:p w:rsidR="00000000" w:rsidRDefault="000E1B90">
      <w:pPr>
        <w:pStyle w:val="ConsPlusNormal"/>
        <w:spacing w:before="200"/>
        <w:ind w:firstLine="540"/>
        <w:jc w:val="both"/>
      </w:pPr>
      <w:r>
        <w:t>24. Решения рабочей группы принимаются коллегиа</w:t>
      </w:r>
      <w:r>
        <w:t>льно простым большинством голосов присутствующих на заседании членов рабочей группы. Все члены рабочей группы при принятии решений обладают равными правами. При равенстве голосов голос председательствующего на заседании рабочей группы является решающим.</w:t>
      </w:r>
    </w:p>
    <w:p w:rsidR="00000000" w:rsidRDefault="000E1B90">
      <w:pPr>
        <w:pStyle w:val="ConsPlusNormal"/>
        <w:spacing w:before="200"/>
        <w:ind w:firstLine="540"/>
        <w:jc w:val="both"/>
      </w:pPr>
      <w:r>
        <w:t>25</w:t>
      </w:r>
      <w:r>
        <w:t>. Решение рабочей группы оформляется протоколом, который подписывают члены рабочей группы, принимавшие участие в ее заседании.</w:t>
      </w:r>
    </w:p>
    <w:p w:rsidR="00000000" w:rsidRDefault="000E1B90">
      <w:pPr>
        <w:pStyle w:val="ConsPlusNormal"/>
        <w:spacing w:before="200"/>
        <w:ind w:firstLine="540"/>
        <w:jc w:val="both"/>
      </w:pPr>
      <w:r>
        <w:t>26. В протоколе заседания рабочей группы указываются:</w:t>
      </w:r>
    </w:p>
    <w:p w:rsidR="00000000" w:rsidRDefault="000E1B90">
      <w:pPr>
        <w:pStyle w:val="ConsPlusNormal"/>
        <w:spacing w:before="200"/>
        <w:ind w:firstLine="540"/>
        <w:jc w:val="both"/>
      </w:pPr>
      <w:r>
        <w:t>1) дата заседания рабочей группы, фамилии, имена, отчества членов рабочей г</w:t>
      </w:r>
      <w:r>
        <w:t>руппы и иных лиц, присутствующих на заседании;</w:t>
      </w:r>
    </w:p>
    <w:p w:rsidR="00000000" w:rsidRDefault="000E1B90">
      <w:pPr>
        <w:pStyle w:val="ConsPlusNormal"/>
        <w:spacing w:before="200"/>
        <w:ind w:firstLine="540"/>
        <w:jc w:val="both"/>
      </w:pPr>
      <w:r>
        <w:t>2) информация о том, что заседание рабочей группы осуществлялось в соответствии с настоящим положением;</w:t>
      </w:r>
    </w:p>
    <w:p w:rsidR="00000000" w:rsidRDefault="000E1B90">
      <w:pPr>
        <w:pStyle w:val="ConsPlusNormal"/>
        <w:spacing w:before="200"/>
        <w:ind w:firstLine="540"/>
        <w:jc w:val="both"/>
      </w:pPr>
      <w:r>
        <w:t>3) формулировка каждого из рассматриваемых на заседании рабочей группы вопросов с указанием фамилии, имен</w:t>
      </w:r>
      <w:r>
        <w:t>и, отчества, должности лица, в отношении которого рассматривался вопрос;</w:t>
      </w:r>
    </w:p>
    <w:p w:rsidR="00000000" w:rsidRDefault="000E1B90">
      <w:pPr>
        <w:pStyle w:val="ConsPlusNormal"/>
        <w:spacing w:before="200"/>
        <w:ind w:firstLine="540"/>
        <w:jc w:val="both"/>
      </w:pPr>
      <w:r>
        <w:t>4) содержание пояснений лица, в отношении которого рассматривался вопрос, и других лиц по существу рассмотренных вопросов;</w:t>
      </w:r>
    </w:p>
    <w:p w:rsidR="00000000" w:rsidRDefault="000E1B90">
      <w:pPr>
        <w:pStyle w:val="ConsPlusNormal"/>
        <w:spacing w:before="200"/>
        <w:ind w:firstLine="540"/>
        <w:jc w:val="both"/>
      </w:pPr>
      <w:r>
        <w:t>5) фамилии, имена, отчества выступивших на заседании рабочей</w:t>
      </w:r>
      <w:r>
        <w:t xml:space="preserve"> группы лиц и краткое изложение их выступлений;</w:t>
      </w:r>
    </w:p>
    <w:p w:rsidR="00000000" w:rsidRDefault="000E1B90">
      <w:pPr>
        <w:pStyle w:val="ConsPlusNormal"/>
        <w:spacing w:before="200"/>
        <w:ind w:firstLine="540"/>
        <w:jc w:val="both"/>
      </w:pPr>
      <w:r>
        <w:t>6) результаты голосования;</w:t>
      </w:r>
    </w:p>
    <w:p w:rsidR="00000000" w:rsidRDefault="000E1B90">
      <w:pPr>
        <w:pStyle w:val="ConsPlusNormal"/>
        <w:spacing w:before="200"/>
        <w:ind w:firstLine="540"/>
        <w:jc w:val="both"/>
      </w:pPr>
      <w:r>
        <w:t>7) решение и обоснование его принятия;</w:t>
      </w:r>
    </w:p>
    <w:p w:rsidR="00000000" w:rsidRDefault="000E1B90">
      <w:pPr>
        <w:pStyle w:val="ConsPlusNormal"/>
        <w:spacing w:before="200"/>
        <w:ind w:firstLine="540"/>
        <w:jc w:val="both"/>
      </w:pPr>
      <w:r>
        <w:t>8) иные сведения.</w:t>
      </w:r>
    </w:p>
    <w:p w:rsidR="00000000" w:rsidRDefault="000E1B90">
      <w:pPr>
        <w:pStyle w:val="ConsPlusNormal"/>
        <w:spacing w:before="200"/>
        <w:ind w:firstLine="540"/>
        <w:jc w:val="both"/>
      </w:pPr>
      <w:r>
        <w:t>27. Член рабочей группы, несогла</w:t>
      </w:r>
      <w:r>
        <w:t>сный с принятым решением, вправе в письменном виде изложить свое мнение, которое подлежит обязательному приобщению к протоколу заседания рабочей группы.</w:t>
      </w:r>
    </w:p>
    <w:p w:rsidR="00000000" w:rsidRDefault="000E1B90">
      <w:pPr>
        <w:pStyle w:val="ConsPlusNormal"/>
        <w:spacing w:before="200"/>
        <w:ind w:firstLine="540"/>
        <w:jc w:val="both"/>
      </w:pPr>
      <w:r>
        <w:t>28. Копия протокола заседания рабочей группы (либо выписка из него) направляется:</w:t>
      </w:r>
    </w:p>
    <w:p w:rsidR="00000000" w:rsidRDefault="000E1B90">
      <w:pPr>
        <w:pStyle w:val="ConsPlusNormal"/>
        <w:spacing w:before="200"/>
        <w:ind w:firstLine="540"/>
        <w:jc w:val="both"/>
      </w:pPr>
      <w:r>
        <w:t>1) Губернатору Свердл</w:t>
      </w:r>
      <w:r>
        <w:t>овской области;</w:t>
      </w:r>
    </w:p>
    <w:p w:rsidR="00000000" w:rsidRDefault="000E1B90">
      <w:pPr>
        <w:pStyle w:val="ConsPlusNormal"/>
        <w:spacing w:before="200"/>
        <w:ind w:firstLine="540"/>
        <w:jc w:val="both"/>
      </w:pPr>
      <w:r>
        <w:t>2) в представительный орган муниципального образования, расположенного на территории Свердловской области;</w:t>
      </w:r>
    </w:p>
    <w:p w:rsidR="00000000" w:rsidRDefault="000E1B90">
      <w:pPr>
        <w:pStyle w:val="ConsPlusNormal"/>
        <w:spacing w:before="200"/>
        <w:ind w:firstLine="540"/>
        <w:jc w:val="both"/>
      </w:pPr>
      <w:r>
        <w:t>3) иным заинтересованным лицам по решению рабочей группы.</w:t>
      </w:r>
    </w:p>
    <w:p w:rsidR="00000000" w:rsidRDefault="000E1B90">
      <w:pPr>
        <w:pStyle w:val="ConsPlusNormal"/>
        <w:spacing w:before="200"/>
        <w:ind w:firstLine="540"/>
        <w:jc w:val="both"/>
      </w:pPr>
      <w:r>
        <w:t>Выписка из решения рабочей группы направляется лицу, в отношении которого р</w:t>
      </w:r>
      <w:r>
        <w:t>ассматривался вопрос, в течение пяти рабочих дней после подписания протокола заседания рабочей группы.</w:t>
      </w:r>
    </w:p>
    <w:p w:rsidR="00000000" w:rsidRDefault="000E1B90">
      <w:pPr>
        <w:pStyle w:val="ConsPlusNormal"/>
        <w:spacing w:before="200"/>
        <w:ind w:firstLine="540"/>
        <w:jc w:val="both"/>
      </w:pPr>
      <w:r>
        <w:t>29. Решение рабочей группы может быть обжаловано в порядке, установленном законодательством Российской Федерации.</w:t>
      </w: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t>Утвержден</w:t>
      </w:r>
    </w:p>
    <w:p w:rsidR="00000000" w:rsidRDefault="000E1B90">
      <w:pPr>
        <w:pStyle w:val="ConsPlusNormal"/>
        <w:jc w:val="right"/>
      </w:pPr>
      <w:r>
        <w:t>Указом Губернатора</w:t>
      </w:r>
    </w:p>
    <w:p w:rsidR="00000000" w:rsidRDefault="000E1B90">
      <w:pPr>
        <w:pStyle w:val="ConsPlusNormal"/>
        <w:jc w:val="right"/>
      </w:pPr>
      <w:r>
        <w:t>Сверд</w:t>
      </w:r>
      <w:r>
        <w:t>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31" w:name="Par555"/>
      <w:bookmarkEnd w:id="31"/>
      <w:r>
        <w:t>СОСТАВ</w:t>
      </w:r>
    </w:p>
    <w:p w:rsidR="00000000" w:rsidRDefault="000E1B90">
      <w:pPr>
        <w:pStyle w:val="ConsPlusTitle"/>
        <w:jc w:val="center"/>
      </w:pPr>
      <w:r>
        <w:t>РАБОЧЕЙ ГРУППЫ КОМИССИИ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Title"/>
        <w:jc w:val="center"/>
      </w:pPr>
      <w:r>
        <w:t>ПО РАССМОТРЕНИЮ ОТДЕЛЬНЫХ ВОПРОСОВ ПРОФИЛАКТИКИ КОРРУПЦИИ</w:t>
      </w:r>
    </w:p>
    <w:p w:rsidR="00000000" w:rsidRDefault="000E1B90">
      <w:pPr>
        <w:pStyle w:val="ConsPlusTitle"/>
        <w:jc w:val="center"/>
      </w:pPr>
      <w:r>
        <w:t>В МУНИЦИПАЛЬНЫХ ОБРАЗОВАНИЯХ, РАСП</w:t>
      </w:r>
      <w:r>
        <w:t>ОЛОЖЕННЫХ НА ТЕРРИТОРИИ</w:t>
      </w:r>
    </w:p>
    <w:p w:rsidR="00000000" w:rsidRDefault="000E1B90">
      <w:pPr>
        <w:pStyle w:val="ConsPlusTitle"/>
        <w:jc w:val="center"/>
      </w:pPr>
      <w:r>
        <w:t>СВЕРДЛОВСКОЙ ОБЛАСТИ</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(введен </w:t>
            </w:r>
            <w:hyperlink r:id="rId87"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rPr>
                <w:color w:val="392C69"/>
              </w:rPr>
              <w:t xml:space="preserve"> Губернатора Свердловской области от 09.04.2020 N 170-УГ)</w:t>
            </w:r>
          </w:p>
        </w:tc>
      </w:tr>
    </w:tbl>
    <w:p w:rsidR="00000000" w:rsidRDefault="000E1B90">
      <w:pPr>
        <w:pStyle w:val="ConsPlusNormal"/>
      </w:pPr>
    </w:p>
    <w:tbl>
      <w:tblPr>
        <w:tblW w:w="0" w:type="auto"/>
        <w:tblLayout w:type="fixed"/>
        <w:tblCellMar>
          <w:top w:w="102" w:type="dxa"/>
          <w:left w:w="62" w:type="dxa"/>
          <w:bottom w:w="102" w:type="dxa"/>
          <w:right w:w="62" w:type="dxa"/>
        </w:tblCellMar>
        <w:tblLook w:val="0000"/>
      </w:tblPr>
      <w:tblGrid>
        <w:gridCol w:w="624"/>
        <w:gridCol w:w="2665"/>
        <w:gridCol w:w="340"/>
        <w:gridCol w:w="5443"/>
      </w:tblGrid>
      <w:tr w:rsidR="00000000">
        <w:tc>
          <w:tcPr>
            <w:tcW w:w="624" w:type="dxa"/>
          </w:tcPr>
          <w:p w:rsidR="00000000" w:rsidRDefault="000E1B90">
            <w:pPr>
              <w:pStyle w:val="ConsPlusNormal"/>
            </w:pPr>
            <w:r>
              <w:t>1.</w:t>
            </w:r>
          </w:p>
        </w:tc>
        <w:tc>
          <w:tcPr>
            <w:tcW w:w="2665" w:type="dxa"/>
          </w:tcPr>
          <w:p w:rsidR="00000000" w:rsidRDefault="000E1B90">
            <w:pPr>
              <w:pStyle w:val="ConsPlusNormal"/>
            </w:pPr>
            <w:r>
              <w:t>Чайников</w:t>
            </w:r>
          </w:p>
          <w:p w:rsidR="00000000" w:rsidRDefault="000E1B90">
            <w:pPr>
              <w:pStyle w:val="ConsPlusNormal"/>
            </w:pPr>
            <w:r>
              <w:t>Валерий Аркадиевич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 xml:space="preserve">Заместитель Губернатора Свердловской области - Руководитель Аппарата Губернатора Свердловской области и Правительства Свердловской области, руководитель </w:t>
            </w:r>
            <w:r>
              <w:t>рабочей группы</w:t>
            </w:r>
          </w:p>
        </w:tc>
      </w:tr>
      <w:tr w:rsidR="00000000">
        <w:tc>
          <w:tcPr>
            <w:tcW w:w="624" w:type="dxa"/>
          </w:tcPr>
          <w:p w:rsidR="00000000" w:rsidRDefault="000E1B90">
            <w:pPr>
              <w:pStyle w:val="ConsPlusNormal"/>
            </w:pPr>
            <w:r>
              <w:t>2.</w:t>
            </w:r>
          </w:p>
        </w:tc>
        <w:tc>
          <w:tcPr>
            <w:tcW w:w="2665" w:type="dxa"/>
          </w:tcPr>
          <w:p w:rsidR="00000000" w:rsidRDefault="000E1B90">
            <w:pPr>
              <w:pStyle w:val="ConsPlusNormal"/>
            </w:pPr>
            <w:r>
              <w:t>Ширалиев</w:t>
            </w:r>
          </w:p>
          <w:p w:rsidR="00000000" w:rsidRDefault="000E1B90">
            <w:pPr>
              <w:pStyle w:val="ConsPlusNormal"/>
            </w:pPr>
            <w:r>
              <w:t>Ильхам Сабзалиевич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Директор Департамента противодействия коррупции и контроля Свердловской области, заместитель руководителя рабочей группы</w:t>
            </w:r>
          </w:p>
        </w:tc>
      </w:tr>
      <w:tr w:rsidR="00000000">
        <w:tc>
          <w:tcPr>
            <w:tcW w:w="624" w:type="dxa"/>
          </w:tcPr>
          <w:p w:rsidR="00000000" w:rsidRDefault="000E1B90">
            <w:pPr>
              <w:pStyle w:val="ConsPlusNormal"/>
            </w:pPr>
            <w:r>
              <w:t>3.</w:t>
            </w:r>
          </w:p>
        </w:tc>
        <w:tc>
          <w:tcPr>
            <w:tcW w:w="2665" w:type="dxa"/>
          </w:tcPr>
          <w:p w:rsidR="00000000" w:rsidRDefault="000E1B90">
            <w:pPr>
              <w:pStyle w:val="ConsPlusNormal"/>
            </w:pPr>
            <w:r>
              <w:t>Ежов</w:t>
            </w:r>
          </w:p>
          <w:p w:rsidR="00000000" w:rsidRDefault="000E1B90">
            <w:pPr>
              <w:pStyle w:val="ConsPlusNormal"/>
            </w:pPr>
            <w:r>
              <w:t>Сергей Геннадиевич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Заместитель директора Департамента противодействия коррупции и контроля Свердловской области - начальник управления профилактики коррупционных и иных правонарушений, секретарь рабочей группы</w:t>
            </w:r>
          </w:p>
        </w:tc>
      </w:tr>
      <w:tr w:rsidR="00000000">
        <w:tc>
          <w:tcPr>
            <w:tcW w:w="9072" w:type="dxa"/>
            <w:gridSpan w:val="4"/>
          </w:tcPr>
          <w:p w:rsidR="00000000" w:rsidRDefault="000E1B90">
            <w:pPr>
              <w:pStyle w:val="ConsPlusNormal"/>
            </w:pPr>
            <w:r>
              <w:t>Члены рабочей группы:</w:t>
            </w:r>
          </w:p>
        </w:tc>
      </w:tr>
      <w:tr w:rsidR="00000000">
        <w:tc>
          <w:tcPr>
            <w:tcW w:w="624" w:type="dxa"/>
          </w:tcPr>
          <w:p w:rsidR="00000000" w:rsidRDefault="000E1B90">
            <w:pPr>
              <w:pStyle w:val="ConsPlusNormal"/>
            </w:pPr>
            <w:r>
              <w:t>4.</w:t>
            </w:r>
          </w:p>
        </w:tc>
        <w:tc>
          <w:tcPr>
            <w:tcW w:w="2665" w:type="dxa"/>
          </w:tcPr>
          <w:p w:rsidR="00000000" w:rsidRDefault="000E1B90">
            <w:pPr>
              <w:pStyle w:val="ConsPlusNormal"/>
            </w:pPr>
            <w:r>
              <w:t>Артюх</w:t>
            </w:r>
          </w:p>
          <w:p w:rsidR="00000000" w:rsidRDefault="000E1B90">
            <w:pPr>
              <w:pStyle w:val="ConsPlusNormal"/>
            </w:pPr>
            <w:r>
              <w:t>Елена Николаевна</w:t>
            </w:r>
          </w:p>
        </w:tc>
        <w:tc>
          <w:tcPr>
            <w:tcW w:w="340" w:type="dxa"/>
          </w:tcPr>
          <w:p w:rsidR="00000000" w:rsidRDefault="000E1B90">
            <w:pPr>
              <w:pStyle w:val="ConsPlusNormal"/>
              <w:jc w:val="center"/>
            </w:pPr>
            <w:r>
              <w:t>-</w:t>
            </w:r>
          </w:p>
        </w:tc>
        <w:tc>
          <w:tcPr>
            <w:tcW w:w="5443" w:type="dxa"/>
          </w:tcPr>
          <w:p w:rsidR="00000000" w:rsidRDefault="000E1B90">
            <w:pPr>
              <w:pStyle w:val="ConsPlusNormal"/>
            </w:pPr>
            <w:r>
              <w:t>Уполномоченны</w:t>
            </w:r>
            <w:r>
              <w:t>й по защите прав предпринимателей в Свердловской области (по согласованию)</w:t>
            </w:r>
          </w:p>
        </w:tc>
      </w:tr>
      <w:tr w:rsidR="00000000">
        <w:tc>
          <w:tcPr>
            <w:tcW w:w="624" w:type="dxa"/>
          </w:tcPr>
          <w:p w:rsidR="00000000" w:rsidRDefault="000E1B90">
            <w:pPr>
              <w:pStyle w:val="ConsPlusNormal"/>
            </w:pPr>
            <w:r>
              <w:t>5.</w:t>
            </w:r>
          </w:p>
        </w:tc>
        <w:tc>
          <w:tcPr>
            <w:tcW w:w="2665" w:type="dxa"/>
          </w:tcPr>
          <w:p w:rsidR="00000000" w:rsidRDefault="000E1B90">
            <w:pPr>
              <w:pStyle w:val="ConsPlusNormal"/>
            </w:pPr>
            <w:r>
              <w:t>Дзюба</w:t>
            </w:r>
          </w:p>
          <w:p w:rsidR="00000000" w:rsidRDefault="000E1B90">
            <w:pPr>
              <w:pStyle w:val="ConsPlusNormal"/>
            </w:pPr>
            <w:r>
              <w:t>Ольга Николаевна</w:t>
            </w:r>
          </w:p>
        </w:tc>
        <w:tc>
          <w:tcPr>
            <w:tcW w:w="340" w:type="dxa"/>
          </w:tcPr>
          <w:p w:rsidR="00000000" w:rsidRDefault="000E1B90">
            <w:pPr>
              <w:pStyle w:val="ConsPlusNormal"/>
              <w:jc w:val="center"/>
            </w:pPr>
            <w:r>
              <w:t>-</w:t>
            </w:r>
          </w:p>
        </w:tc>
        <w:tc>
          <w:tcPr>
            <w:tcW w:w="5443" w:type="dxa"/>
          </w:tcPr>
          <w:p w:rsidR="00000000" w:rsidRDefault="000E1B90">
            <w:pPr>
              <w:pStyle w:val="ConsPlusNormal"/>
            </w:pPr>
            <w:r>
              <w:t>директор Центра высшей школы государстве</w:t>
            </w:r>
            <w:r>
              <w:t>нного управления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Российской Федерации" (по с</w:t>
            </w:r>
            <w:r>
              <w:t>огласованию)</w:t>
            </w:r>
          </w:p>
        </w:tc>
      </w:tr>
      <w:tr w:rsidR="00000000">
        <w:tc>
          <w:tcPr>
            <w:tcW w:w="624" w:type="dxa"/>
          </w:tcPr>
          <w:p w:rsidR="00000000" w:rsidRDefault="000E1B90">
            <w:pPr>
              <w:pStyle w:val="ConsPlusNormal"/>
            </w:pPr>
            <w:r>
              <w:t>6.</w:t>
            </w:r>
          </w:p>
        </w:tc>
        <w:tc>
          <w:tcPr>
            <w:tcW w:w="2665" w:type="dxa"/>
          </w:tcPr>
          <w:p w:rsidR="00000000" w:rsidRDefault="000E1B90">
            <w:pPr>
              <w:pStyle w:val="ConsPlusNormal"/>
            </w:pPr>
            <w:r>
              <w:t>Дубичев</w:t>
            </w:r>
          </w:p>
          <w:p w:rsidR="00000000" w:rsidRDefault="000E1B90">
            <w:pPr>
              <w:pStyle w:val="ConsPlusNormal"/>
            </w:pPr>
            <w:r>
              <w:t>Вадим Рудольфович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 xml:space="preserve">Первый Заместитель Руководителя Аппарата Губернатора Свердловской области и Правительства Свердловской области - Директор Департамента по местному самоуправлению Губернатора Свердловской области и Правительства </w:t>
            </w:r>
            <w:r>
              <w:t>Свердловской области</w:t>
            </w:r>
          </w:p>
        </w:tc>
      </w:tr>
      <w:tr w:rsidR="00000000">
        <w:tc>
          <w:tcPr>
            <w:tcW w:w="624" w:type="dxa"/>
          </w:tcPr>
          <w:p w:rsidR="00000000" w:rsidRDefault="000E1B90">
            <w:pPr>
              <w:pStyle w:val="ConsPlusNormal"/>
            </w:pPr>
            <w:r>
              <w:t>7.</w:t>
            </w:r>
          </w:p>
        </w:tc>
        <w:tc>
          <w:tcPr>
            <w:tcW w:w="2665" w:type="dxa"/>
          </w:tcPr>
          <w:p w:rsidR="00000000" w:rsidRDefault="000E1B90">
            <w:pPr>
              <w:pStyle w:val="ConsPlusNormal"/>
            </w:pPr>
            <w:r>
              <w:t>Кудрявцев</w:t>
            </w:r>
          </w:p>
          <w:p w:rsidR="00000000" w:rsidRDefault="000E1B90">
            <w:pPr>
              <w:pStyle w:val="ConsPlusNormal"/>
            </w:pPr>
            <w:r>
              <w:t>Александр Николаевич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Министр общественной безопасности Свердловской области</w:t>
            </w:r>
          </w:p>
        </w:tc>
      </w:tr>
      <w:tr w:rsidR="00000000">
        <w:tc>
          <w:tcPr>
            <w:tcW w:w="624" w:type="dxa"/>
          </w:tcPr>
          <w:p w:rsidR="00000000" w:rsidRDefault="000E1B90">
            <w:pPr>
              <w:pStyle w:val="ConsPlusNormal"/>
            </w:pPr>
            <w:r>
              <w:t>8.</w:t>
            </w:r>
          </w:p>
        </w:tc>
        <w:tc>
          <w:tcPr>
            <w:tcW w:w="2665" w:type="dxa"/>
          </w:tcPr>
          <w:p w:rsidR="00000000" w:rsidRDefault="000E1B90">
            <w:pPr>
              <w:pStyle w:val="ConsPlusNormal"/>
            </w:pPr>
            <w:r>
              <w:t>Ромшин</w:t>
            </w:r>
          </w:p>
          <w:p w:rsidR="00000000" w:rsidRDefault="000E1B90">
            <w:pPr>
              <w:pStyle w:val="ConsPlusNormal"/>
            </w:pPr>
            <w:r>
              <w:t>Игорь Александрович</w:t>
            </w:r>
          </w:p>
        </w:tc>
        <w:tc>
          <w:tcPr>
            <w:tcW w:w="340" w:type="dxa"/>
          </w:tcPr>
          <w:p w:rsidR="00000000" w:rsidRDefault="000E1B90">
            <w:pPr>
              <w:pStyle w:val="ConsPlusNormal"/>
              <w:jc w:val="center"/>
            </w:pPr>
            <w:r>
              <w:t>-</w:t>
            </w:r>
          </w:p>
        </w:tc>
        <w:tc>
          <w:tcPr>
            <w:tcW w:w="5443" w:type="dxa"/>
          </w:tcPr>
          <w:p w:rsidR="00000000" w:rsidRDefault="000E1B90">
            <w:pPr>
              <w:pStyle w:val="ConsPlusNormal"/>
            </w:pPr>
            <w:r>
              <w:t>Заместитель Руководителя Аппарата Губернатора Свердловской области и Правительства Свердловской области - Дире</w:t>
            </w:r>
            <w:r>
              <w:t xml:space="preserve">ктор Государственно-правового </w:t>
            </w:r>
            <w:r>
              <w:lastRenderedPageBreak/>
              <w:t>департамента Губернатора Свердловской области и Правительства Свердловской области</w:t>
            </w:r>
          </w:p>
        </w:tc>
      </w:tr>
      <w:tr w:rsidR="00000000">
        <w:tc>
          <w:tcPr>
            <w:tcW w:w="624" w:type="dxa"/>
          </w:tcPr>
          <w:p w:rsidR="00000000" w:rsidRDefault="000E1B90">
            <w:pPr>
              <w:pStyle w:val="ConsPlusNormal"/>
            </w:pPr>
            <w:r>
              <w:lastRenderedPageBreak/>
              <w:t>9.</w:t>
            </w:r>
          </w:p>
        </w:tc>
        <w:tc>
          <w:tcPr>
            <w:tcW w:w="2665" w:type="dxa"/>
          </w:tcPr>
          <w:p w:rsidR="00000000" w:rsidRDefault="000E1B90">
            <w:pPr>
              <w:pStyle w:val="ConsPlusNormal"/>
            </w:pPr>
            <w:r>
              <w:t>Чевтаева</w:t>
            </w:r>
          </w:p>
          <w:p w:rsidR="00000000" w:rsidRDefault="000E1B90">
            <w:pPr>
              <w:pStyle w:val="ConsPlusNormal"/>
            </w:pPr>
            <w:r>
              <w:t>Наталия Геннадьевна</w:t>
            </w:r>
          </w:p>
        </w:tc>
        <w:tc>
          <w:tcPr>
            <w:tcW w:w="340" w:type="dxa"/>
          </w:tcPr>
          <w:p w:rsidR="00000000" w:rsidRDefault="000E1B90">
            <w:pPr>
              <w:pStyle w:val="ConsPlusNormal"/>
              <w:jc w:val="center"/>
            </w:pPr>
            <w:r>
              <w:t>-</w:t>
            </w:r>
          </w:p>
        </w:tc>
        <w:tc>
          <w:tcPr>
            <w:tcW w:w="5443" w:type="dxa"/>
          </w:tcPr>
          <w:p w:rsidR="00000000" w:rsidRDefault="000E1B90">
            <w:pPr>
              <w:pStyle w:val="ConsPlusNormal"/>
            </w:pPr>
            <w:r>
              <w:t>заведующая кафедрой управления персоналом Уральского института управления - филиала федерального государственного бюджетного образовательного учреждения высшего образования "Российская академия народного хозяйства и государственной службы при Президенте Ро</w:t>
            </w:r>
            <w:r>
              <w:t>ссийской Федерации" (по согласованию)</w:t>
            </w:r>
          </w:p>
        </w:tc>
      </w:tr>
    </w:tbl>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t>Утверждено</w:t>
      </w:r>
    </w:p>
    <w:p w:rsidR="00000000" w:rsidRDefault="000E1B90">
      <w:pPr>
        <w:pStyle w:val="ConsPlusNormal"/>
        <w:jc w:val="right"/>
      </w:pPr>
      <w:r>
        <w:t>Указом Губернатора</w:t>
      </w:r>
    </w:p>
    <w:p w:rsidR="00000000" w:rsidRDefault="000E1B90">
      <w:pPr>
        <w:pStyle w:val="ConsPlusNormal"/>
        <w:jc w:val="right"/>
      </w:pPr>
      <w:r>
        <w:t>Свердловской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32" w:name="Par620"/>
      <w:bookmarkEnd w:id="32"/>
      <w:r>
        <w:t>ПОЛОЖЕНИЕ</w:t>
      </w:r>
    </w:p>
    <w:p w:rsidR="00000000" w:rsidRDefault="000E1B90">
      <w:pPr>
        <w:pStyle w:val="ConsPlusTitle"/>
        <w:jc w:val="center"/>
      </w:pPr>
      <w:r>
        <w:t>О РАБОЧЕЙ ГРУППЕ КОМИССИИ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Title"/>
        <w:jc w:val="center"/>
      </w:pPr>
      <w:r>
        <w:t>ПО ВЗАИМОДЕЙСТВИЮ С ИНСТИТУТАМИ ГРАЖДАНСКОГО ОБЩЕСТВА</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(введено </w:t>
            </w:r>
            <w:hyperlink r:id="rId88"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rPr>
                <w:color w:val="392C69"/>
              </w:rPr>
              <w:t xml:space="preserve"> Губернатора Свердловской области от 09.04.2020 N 170-УГ)</w:t>
            </w:r>
          </w:p>
        </w:tc>
      </w:tr>
    </w:tbl>
    <w:p w:rsidR="00000000" w:rsidRDefault="000E1B90">
      <w:pPr>
        <w:pStyle w:val="ConsPlusNormal"/>
      </w:pPr>
    </w:p>
    <w:p w:rsidR="00000000" w:rsidRDefault="000E1B90">
      <w:pPr>
        <w:pStyle w:val="ConsPlusNormal"/>
        <w:ind w:firstLine="540"/>
        <w:jc w:val="both"/>
      </w:pPr>
      <w:r>
        <w:t>1. Настоящее положение определяет основную задачу, функции, порядок формирования и деятельности рабочей группы Комиссии по координации работы по противодействию коррупции в Свердловск</w:t>
      </w:r>
      <w:r>
        <w:t>ой области по взаимодействию с институтами гражданского общества (далее - рабочая группа).</w:t>
      </w:r>
    </w:p>
    <w:p w:rsidR="00000000" w:rsidRDefault="000E1B90">
      <w:pPr>
        <w:pStyle w:val="ConsPlusNormal"/>
        <w:spacing w:before="200"/>
        <w:ind w:firstLine="540"/>
        <w:jc w:val="both"/>
      </w:pPr>
      <w:r>
        <w:t xml:space="preserve">2. Рабочая группа руководствуется в своей деятельности </w:t>
      </w:r>
      <w:hyperlink r:id="rId89"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Свер</w:t>
      </w:r>
      <w:r>
        <w:t>дловской области, решениями Совета при Президенте Российской Федерации по противодействию коррупции, Совета при полномочном представителе Президента Российской Федерации в Уральском федеральном округе по противодействию коррупции, Комиссии по координации р</w:t>
      </w:r>
      <w:r>
        <w:t>аботы по противодействию коррупции в Свердловской области.</w:t>
      </w:r>
    </w:p>
    <w:p w:rsidR="00000000" w:rsidRDefault="000E1B90">
      <w:pPr>
        <w:pStyle w:val="ConsPlusNormal"/>
        <w:spacing w:before="200"/>
        <w:ind w:firstLine="540"/>
        <w:jc w:val="both"/>
      </w:pPr>
      <w:bookmarkStart w:id="33" w:name="Par629"/>
      <w:bookmarkEnd w:id="33"/>
      <w:r>
        <w:t>3. Основной задачей рабочей группы является осуществление взаимодействия исполнительных органов государственной власти Свердловской области, иных государственных органов Свердловской об</w:t>
      </w:r>
      <w:r>
        <w:t>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в сфере противодействия коррупции н</w:t>
      </w:r>
      <w:r>
        <w:t>а территории Свердловской области.</w:t>
      </w:r>
    </w:p>
    <w:p w:rsidR="00000000" w:rsidRDefault="000E1B90">
      <w:pPr>
        <w:pStyle w:val="ConsPlusNormal"/>
        <w:spacing w:before="200"/>
        <w:ind w:firstLine="540"/>
        <w:jc w:val="both"/>
      </w:pPr>
      <w:r>
        <w:t xml:space="preserve">4. В целях решения задачи, указанной в </w:t>
      </w:r>
      <w:hyperlink w:anchor="Par629" w:tooltip="3. Основной задачей рабочей группы является осуществл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в сфере противодействия коррупции на территории Свердловской области." w:history="1">
        <w:r>
          <w:rPr>
            <w:color w:val="0000FF"/>
          </w:rPr>
          <w:t>пункте 3</w:t>
        </w:r>
      </w:hyperlink>
      <w:r>
        <w:t xml:space="preserve"> настоящего положения, рабочая группа осуществляет следующие функции:</w:t>
      </w:r>
    </w:p>
    <w:p w:rsidR="00000000" w:rsidRDefault="000E1B90">
      <w:pPr>
        <w:pStyle w:val="ConsPlusNormal"/>
        <w:spacing w:before="200"/>
        <w:ind w:firstLine="540"/>
        <w:jc w:val="both"/>
      </w:pPr>
      <w:r>
        <w:t xml:space="preserve">1) разработка предложений и рекомендаций по осуществлению взаимодействия исполнительных органов государственной </w:t>
      </w:r>
      <w:r>
        <w:t>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институтами гражданского общества в сфере противодействия корруп</w:t>
      </w:r>
      <w:r>
        <w:t>ции на территории Свердловской области;</w:t>
      </w:r>
    </w:p>
    <w:p w:rsidR="00000000" w:rsidRDefault="000E1B90">
      <w:pPr>
        <w:pStyle w:val="ConsPlusNormal"/>
        <w:spacing w:before="200"/>
        <w:ind w:firstLine="540"/>
        <w:jc w:val="both"/>
      </w:pPr>
      <w:r>
        <w:lastRenderedPageBreak/>
        <w:t>2) мониторинг участия институтов гражданского общества в противодействии коррупции на территории Свердловской области, эффективности принимаемых ими антикоррупционных мер;</w:t>
      </w:r>
    </w:p>
    <w:p w:rsidR="00000000" w:rsidRDefault="000E1B90">
      <w:pPr>
        <w:pStyle w:val="ConsPlusNormal"/>
        <w:spacing w:before="200"/>
        <w:ind w:firstLine="540"/>
        <w:jc w:val="both"/>
      </w:pPr>
      <w:r>
        <w:t>3) изучение международного опыта и опыта дру</w:t>
      </w:r>
      <w:r>
        <w:t>гих субъектов Российской Федерации в вопросах взаимодействия органов государственной власти и органов местного самоуправления с институтами гражданского общества в сфере противодействия коррупции;</w:t>
      </w:r>
    </w:p>
    <w:p w:rsidR="00000000" w:rsidRDefault="000E1B90">
      <w:pPr>
        <w:pStyle w:val="ConsPlusNormal"/>
        <w:spacing w:before="200"/>
        <w:ind w:firstLine="540"/>
        <w:jc w:val="both"/>
      </w:pPr>
      <w:r>
        <w:t>4) контроль за исполнением мероприятий, предусмотренных про</w:t>
      </w:r>
      <w:r>
        <w:t>граммами и (или) планами по противодействию коррупции исполнительных органов государственной власти Свердловской области и органов местного самоуправления муниципальных образований, расположенных на территории Свердловской области;</w:t>
      </w:r>
    </w:p>
    <w:p w:rsidR="00000000" w:rsidRDefault="000E1B90">
      <w:pPr>
        <w:pStyle w:val="ConsPlusNormal"/>
        <w:spacing w:before="200"/>
        <w:ind w:firstLine="540"/>
        <w:jc w:val="both"/>
      </w:pPr>
      <w:r>
        <w:t>5) подготовка материалов</w:t>
      </w:r>
      <w:r>
        <w:t xml:space="preserve"> к заседаниям Комиссии по координации работы по противодействию коррупции в Свердловской области по вопросам деятельности институтов гражданского общества в части реализации государственной политики в сфере противодействия коррупции на территории Свердловс</w:t>
      </w:r>
      <w:r>
        <w:t>кой области.</w:t>
      </w:r>
    </w:p>
    <w:p w:rsidR="00000000" w:rsidRDefault="000E1B90">
      <w:pPr>
        <w:pStyle w:val="ConsPlusNormal"/>
        <w:spacing w:before="200"/>
        <w:ind w:firstLine="540"/>
        <w:jc w:val="both"/>
      </w:pPr>
      <w:r>
        <w:t>5. Рабочую группу возглавляет руководитель рабочей группы. В состав рабочей группы входят секретарь рабочей группы и иные члены рабочей группы.</w:t>
      </w:r>
    </w:p>
    <w:p w:rsidR="00000000" w:rsidRDefault="000E1B90">
      <w:pPr>
        <w:pStyle w:val="ConsPlusNormal"/>
        <w:spacing w:before="200"/>
        <w:ind w:firstLine="540"/>
        <w:jc w:val="both"/>
      </w:pPr>
      <w:r>
        <w:t>6. На заседаниях рабочей</w:t>
      </w:r>
      <w:r>
        <w:t xml:space="preserve"> группы вправе присутствовать и высказывать свое мнение члены Комиссии по координации работы по противодействию коррупции в Свердловской области, не включенные в состав рабочей группы.</w:t>
      </w:r>
    </w:p>
    <w:p w:rsidR="00000000" w:rsidRDefault="000E1B90">
      <w:pPr>
        <w:pStyle w:val="ConsPlusNormal"/>
        <w:spacing w:before="200"/>
        <w:ind w:firstLine="540"/>
        <w:jc w:val="both"/>
      </w:pPr>
      <w:r>
        <w:t>7. Руководитель рабочей группы:</w:t>
      </w:r>
    </w:p>
    <w:p w:rsidR="00000000" w:rsidRDefault="000E1B90">
      <w:pPr>
        <w:pStyle w:val="ConsPlusNormal"/>
        <w:spacing w:before="200"/>
        <w:ind w:firstLine="540"/>
        <w:jc w:val="both"/>
      </w:pPr>
      <w:r>
        <w:t>1) осуществляет общее руководство деяте</w:t>
      </w:r>
      <w:r>
        <w:t>льностью рабочей группы;</w:t>
      </w:r>
    </w:p>
    <w:p w:rsidR="00000000" w:rsidRDefault="000E1B90">
      <w:pPr>
        <w:pStyle w:val="ConsPlusNormal"/>
        <w:spacing w:before="200"/>
        <w:ind w:firstLine="540"/>
        <w:jc w:val="both"/>
      </w:pPr>
      <w:r>
        <w:t>2) проводит заседания рабочей группы или поручает их проведение секретарю рабочей группы;</w:t>
      </w:r>
    </w:p>
    <w:p w:rsidR="00000000" w:rsidRDefault="000E1B90">
      <w:pPr>
        <w:pStyle w:val="ConsPlusNormal"/>
        <w:spacing w:before="200"/>
        <w:ind w:firstLine="540"/>
        <w:jc w:val="both"/>
      </w:pPr>
      <w:r>
        <w:t>3) докладывает секретарю Комиссии по координации работы по противодействию коррупции в Свердловской области о деятельности рабочей группы.</w:t>
      </w:r>
    </w:p>
    <w:p w:rsidR="00000000" w:rsidRDefault="000E1B90">
      <w:pPr>
        <w:pStyle w:val="ConsPlusNormal"/>
        <w:spacing w:before="200"/>
        <w:ind w:firstLine="540"/>
        <w:jc w:val="both"/>
      </w:pPr>
      <w:r>
        <w:t>8.</w:t>
      </w:r>
      <w:r>
        <w:t xml:space="preserve"> Секретарь рабочей группы:</w:t>
      </w:r>
    </w:p>
    <w:p w:rsidR="00000000" w:rsidRDefault="000E1B90">
      <w:pPr>
        <w:pStyle w:val="ConsPlusNormal"/>
        <w:spacing w:before="200"/>
        <w:ind w:firstLine="540"/>
        <w:jc w:val="both"/>
      </w:pPr>
      <w:r>
        <w:t>1) формирует предложения к проекту повестки заседания рабочей группы для утверждения руководителем рабочей группы;</w:t>
      </w:r>
    </w:p>
    <w:p w:rsidR="00000000" w:rsidRDefault="000E1B90">
      <w:pPr>
        <w:pStyle w:val="ConsPlusNormal"/>
        <w:spacing w:before="200"/>
        <w:ind w:firstLine="540"/>
        <w:jc w:val="both"/>
      </w:pPr>
      <w:r>
        <w:t>2) осуществляет подготовку необходимых материалов к заседаниям рабочей группы;</w:t>
      </w:r>
    </w:p>
    <w:p w:rsidR="00000000" w:rsidRDefault="000E1B90">
      <w:pPr>
        <w:pStyle w:val="ConsPlusNormal"/>
        <w:spacing w:before="200"/>
        <w:ind w:firstLine="540"/>
        <w:jc w:val="both"/>
      </w:pPr>
      <w:r>
        <w:t>3) информирует членов рабочей групп</w:t>
      </w:r>
      <w:r>
        <w:t>ы о времени и месте проведения заседания рабочей группы;</w:t>
      </w:r>
    </w:p>
    <w:p w:rsidR="00000000" w:rsidRDefault="000E1B90">
      <w:pPr>
        <w:pStyle w:val="ConsPlusNormal"/>
        <w:spacing w:before="200"/>
        <w:ind w:firstLine="540"/>
        <w:jc w:val="both"/>
      </w:pPr>
      <w:r>
        <w:t>4) ведет протокол заседания рабочей группы;</w:t>
      </w:r>
    </w:p>
    <w:p w:rsidR="00000000" w:rsidRDefault="000E1B90">
      <w:pPr>
        <w:pStyle w:val="ConsPlusNormal"/>
        <w:spacing w:before="200"/>
        <w:ind w:firstLine="540"/>
        <w:jc w:val="both"/>
      </w:pPr>
      <w:r>
        <w:t>5) направляет протокол заседания рабочей группы членам рабочей группы;</w:t>
      </w:r>
    </w:p>
    <w:p w:rsidR="00000000" w:rsidRDefault="000E1B90">
      <w:pPr>
        <w:pStyle w:val="ConsPlusNormal"/>
        <w:spacing w:before="200"/>
        <w:ind w:firstLine="540"/>
        <w:jc w:val="both"/>
      </w:pPr>
      <w:r>
        <w:t>6) контролирует исполнение решений рабочей группы;</w:t>
      </w:r>
    </w:p>
    <w:p w:rsidR="00000000" w:rsidRDefault="000E1B90">
      <w:pPr>
        <w:pStyle w:val="ConsPlusNormal"/>
        <w:spacing w:before="200"/>
        <w:ind w:firstLine="540"/>
        <w:jc w:val="both"/>
      </w:pPr>
      <w:r>
        <w:t>7) в отсутствие руководителя рабо</w:t>
      </w:r>
      <w:r>
        <w:t>чей группы исполняет его обязанности.</w:t>
      </w:r>
    </w:p>
    <w:p w:rsidR="00000000" w:rsidRDefault="000E1B90">
      <w:pPr>
        <w:pStyle w:val="ConsPlusNormal"/>
        <w:spacing w:before="200"/>
        <w:ind w:firstLine="540"/>
        <w:jc w:val="both"/>
      </w:pPr>
      <w:r>
        <w:t>9. Члены рабочей группы:</w:t>
      </w:r>
    </w:p>
    <w:p w:rsidR="00000000" w:rsidRDefault="000E1B90">
      <w:pPr>
        <w:pStyle w:val="ConsPlusNormal"/>
        <w:spacing w:before="200"/>
        <w:ind w:firstLine="540"/>
        <w:jc w:val="both"/>
      </w:pPr>
      <w:r>
        <w:t>1) вносят предложения по проектам повестки и порядку ведения заседаний рабочей группы;</w:t>
      </w:r>
    </w:p>
    <w:p w:rsidR="00000000" w:rsidRDefault="000E1B90">
      <w:pPr>
        <w:pStyle w:val="ConsPlusNormal"/>
        <w:spacing w:before="200"/>
        <w:ind w:firstLine="540"/>
        <w:jc w:val="both"/>
      </w:pPr>
      <w:r>
        <w:t>2) участвуют в заседаниях рабочей группы и обсуждении рассматриваемых на них вопросов;</w:t>
      </w:r>
    </w:p>
    <w:p w:rsidR="00000000" w:rsidRDefault="000E1B90">
      <w:pPr>
        <w:pStyle w:val="ConsPlusNormal"/>
        <w:spacing w:before="200"/>
        <w:ind w:firstLine="540"/>
        <w:jc w:val="both"/>
      </w:pPr>
      <w:r>
        <w:t>3) вносят предложен</w:t>
      </w:r>
      <w:r>
        <w:t>ия по существу рассматриваемых вопросов и созыву внеочередных заседаний рабочей группы;</w:t>
      </w:r>
    </w:p>
    <w:p w:rsidR="00000000" w:rsidRDefault="000E1B90">
      <w:pPr>
        <w:pStyle w:val="ConsPlusNormal"/>
        <w:spacing w:before="200"/>
        <w:ind w:firstLine="540"/>
        <w:jc w:val="both"/>
      </w:pPr>
      <w:r>
        <w:lastRenderedPageBreak/>
        <w:t>4) участвуют в голосовании по обсуждаемым вопросам;</w:t>
      </w:r>
    </w:p>
    <w:p w:rsidR="00000000" w:rsidRDefault="000E1B90">
      <w:pPr>
        <w:pStyle w:val="ConsPlusNormal"/>
        <w:spacing w:before="200"/>
        <w:ind w:firstLine="540"/>
        <w:jc w:val="both"/>
      </w:pPr>
      <w:r>
        <w:t>5) по поручению руководителя рабочей группы осуществляют подготовку материалов для рассмотрения на заседаниях рабоче</w:t>
      </w:r>
      <w:r>
        <w:t>й группы.</w:t>
      </w:r>
    </w:p>
    <w:p w:rsidR="00000000" w:rsidRDefault="000E1B90">
      <w:pPr>
        <w:pStyle w:val="ConsPlusNormal"/>
        <w:spacing w:before="200"/>
        <w:ind w:firstLine="540"/>
        <w:jc w:val="both"/>
      </w:pPr>
      <w:r>
        <w:t>10. Заседания рабочей группы проводятся по мере необходимости, но не реже одного раза в квартал.</w:t>
      </w:r>
    </w:p>
    <w:p w:rsidR="00000000" w:rsidRDefault="000E1B90">
      <w:pPr>
        <w:pStyle w:val="ConsPlusNormal"/>
        <w:spacing w:before="200"/>
        <w:ind w:firstLine="540"/>
        <w:jc w:val="both"/>
      </w:pPr>
      <w:r>
        <w:t>11. Заседания рабочей группы считаются правомочными, если на них присутствует не менее половины от общего состава рабочей группы.</w:t>
      </w:r>
    </w:p>
    <w:p w:rsidR="00000000" w:rsidRDefault="000E1B90">
      <w:pPr>
        <w:pStyle w:val="ConsPlusNormal"/>
        <w:spacing w:before="200"/>
        <w:ind w:firstLine="540"/>
        <w:jc w:val="both"/>
      </w:pPr>
      <w:r>
        <w:t>12. Утвержденный ру</w:t>
      </w:r>
      <w:r>
        <w:t>ководителем рабочей группы проект повестки очередного заседания рабочей группы и соответствующие материалы представляются участникам заседания секретарем рабочей группы. Повестка заседания утверждается непосредственно на заседании рабочей группы.</w:t>
      </w:r>
    </w:p>
    <w:p w:rsidR="00000000" w:rsidRDefault="000E1B90">
      <w:pPr>
        <w:pStyle w:val="ConsPlusNormal"/>
        <w:spacing w:before="200"/>
        <w:ind w:firstLine="540"/>
        <w:jc w:val="both"/>
      </w:pPr>
      <w:r>
        <w:t>13. Решен</w:t>
      </w:r>
      <w:r>
        <w:t>ия рабочей группы принимаются путем открытого голосования простым большинством голосов присутствующих на заседании членов рабочей группы. Результаты обсуждения и решения рабочей группы оформляются протоколом. Протокол составляется секретарем рабочей группы</w:t>
      </w:r>
      <w:r>
        <w:t xml:space="preserve"> и подписывается председательствующим на заседании.</w:t>
      </w:r>
    </w:p>
    <w:p w:rsidR="00000000" w:rsidRDefault="000E1B90">
      <w:pPr>
        <w:pStyle w:val="ConsPlusNormal"/>
        <w:spacing w:before="200"/>
        <w:ind w:firstLine="540"/>
        <w:jc w:val="both"/>
      </w:pPr>
      <w:r>
        <w:t>14. Организационное и техническое обеспечение деятельности рабочей группы осуществляет Департамент внутренней политики Свердловской области.</w:t>
      </w: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pPr>
    </w:p>
    <w:p w:rsidR="00000000" w:rsidRDefault="000E1B90">
      <w:pPr>
        <w:pStyle w:val="ConsPlusNormal"/>
        <w:jc w:val="right"/>
        <w:outlineLvl w:val="0"/>
      </w:pPr>
      <w:r>
        <w:t>Утвержден</w:t>
      </w:r>
    </w:p>
    <w:p w:rsidR="00000000" w:rsidRDefault="000E1B90">
      <w:pPr>
        <w:pStyle w:val="ConsPlusNormal"/>
        <w:jc w:val="right"/>
      </w:pPr>
      <w:r>
        <w:t>Указом Губернатора</w:t>
      </w:r>
    </w:p>
    <w:p w:rsidR="00000000" w:rsidRDefault="000E1B90">
      <w:pPr>
        <w:pStyle w:val="ConsPlusNormal"/>
        <w:jc w:val="right"/>
      </w:pPr>
      <w:r>
        <w:t>Свердловской области</w:t>
      </w:r>
    </w:p>
    <w:p w:rsidR="00000000" w:rsidRDefault="000E1B90">
      <w:pPr>
        <w:pStyle w:val="ConsPlusNormal"/>
        <w:jc w:val="right"/>
      </w:pPr>
      <w:r>
        <w:t>от 9 октября 2015 г. N 449-УГ</w:t>
      </w:r>
    </w:p>
    <w:p w:rsidR="00000000" w:rsidRDefault="000E1B90">
      <w:pPr>
        <w:pStyle w:val="ConsPlusNormal"/>
      </w:pPr>
    </w:p>
    <w:p w:rsidR="00000000" w:rsidRDefault="000E1B90">
      <w:pPr>
        <w:pStyle w:val="ConsPlusTitle"/>
        <w:jc w:val="center"/>
      </w:pPr>
      <w:bookmarkStart w:id="34" w:name="Par671"/>
      <w:bookmarkEnd w:id="34"/>
      <w:r>
        <w:t>СОСТАВ</w:t>
      </w:r>
    </w:p>
    <w:p w:rsidR="00000000" w:rsidRDefault="000E1B90">
      <w:pPr>
        <w:pStyle w:val="ConsPlusTitle"/>
        <w:jc w:val="center"/>
      </w:pPr>
      <w:r>
        <w:t>РАБОЧЕЙ ГРУППЫ КОМИССИИ ПО КООРДИНАЦИИ РАБОТЫ</w:t>
      </w:r>
    </w:p>
    <w:p w:rsidR="00000000" w:rsidRDefault="000E1B90">
      <w:pPr>
        <w:pStyle w:val="ConsPlusTitle"/>
        <w:jc w:val="center"/>
      </w:pPr>
      <w:r>
        <w:t>ПО ПРОТИВОДЕЙСТВИЮ КОРРУПЦИИ В СВЕРДЛОВСКОЙ ОБЛАСТИ</w:t>
      </w:r>
    </w:p>
    <w:p w:rsidR="00000000" w:rsidRDefault="000E1B90">
      <w:pPr>
        <w:pStyle w:val="ConsPlusTitle"/>
        <w:jc w:val="center"/>
      </w:pPr>
      <w:r>
        <w:t>ПО ВЗАИМОДЕЙСТВИЮ С ИНСТИТУТАМИ ГРАЖДАНСКОГО ОБЩЕСТВА</w:t>
      </w:r>
    </w:p>
    <w:p w:rsidR="00000000" w:rsidRDefault="000E1B90">
      <w:pPr>
        <w:pStyle w:val="ConsPlusNormal"/>
        <w:rPr>
          <w:sz w:val="24"/>
          <w:szCs w:val="24"/>
        </w:rPr>
      </w:pPr>
    </w:p>
    <w:tbl>
      <w:tblPr>
        <w:tblW w:w="10207" w:type="dxa"/>
        <w:jc w:val="center"/>
        <w:tblLayout w:type="fixed"/>
        <w:tblCellMar>
          <w:top w:w="113" w:type="dxa"/>
          <w:left w:w="113" w:type="dxa"/>
          <w:bottom w:w="113" w:type="dxa"/>
          <w:right w:w="113" w:type="dxa"/>
        </w:tblCellMar>
        <w:tblLook w:val="000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0E1B90">
            <w:pPr>
              <w:pStyle w:val="ConsPlusNormal"/>
              <w:jc w:val="center"/>
              <w:rPr>
                <w:color w:val="392C69"/>
              </w:rPr>
            </w:pPr>
            <w:r>
              <w:rPr>
                <w:color w:val="392C69"/>
              </w:rPr>
              <w:t>Список изменяющих документов</w:t>
            </w:r>
          </w:p>
          <w:p w:rsidR="00000000" w:rsidRDefault="000E1B90">
            <w:pPr>
              <w:pStyle w:val="ConsPlusNormal"/>
              <w:jc w:val="center"/>
              <w:rPr>
                <w:color w:val="392C69"/>
              </w:rPr>
            </w:pPr>
            <w:r>
              <w:rPr>
                <w:color w:val="392C69"/>
              </w:rPr>
              <w:t xml:space="preserve">(введен </w:t>
            </w:r>
            <w:hyperlink r:id="rId90" w:tooltip="Указ Губернатора Свердловской области от 09.04.2020 N 170-УГ &quot;О внесении изменений в Указ Губернатора Свердловской области от 09.10.2015 N 449-УГ &quot;О Комиссии по координации работы по противодействию коррупции в Свердловской области&quot;{КонсультантПлюс}" w:history="1">
              <w:r>
                <w:rPr>
                  <w:color w:val="0000FF"/>
                </w:rPr>
                <w:t>Указом</w:t>
              </w:r>
            </w:hyperlink>
            <w:r>
              <w:rPr>
                <w:color w:val="392C69"/>
              </w:rPr>
              <w:t xml:space="preserve"> Губернатора Свердловской области от 09.04.2020 N 170-УГ)</w:t>
            </w:r>
          </w:p>
        </w:tc>
      </w:tr>
    </w:tbl>
    <w:p w:rsidR="00000000" w:rsidRDefault="000E1B90">
      <w:pPr>
        <w:pStyle w:val="ConsPlusNormal"/>
      </w:pPr>
    </w:p>
    <w:tbl>
      <w:tblPr>
        <w:tblW w:w="0" w:type="auto"/>
        <w:tblLayout w:type="fixed"/>
        <w:tblCellMar>
          <w:top w:w="102" w:type="dxa"/>
          <w:left w:w="62" w:type="dxa"/>
          <w:bottom w:w="102" w:type="dxa"/>
          <w:right w:w="62" w:type="dxa"/>
        </w:tblCellMar>
        <w:tblLook w:val="0000"/>
      </w:tblPr>
      <w:tblGrid>
        <w:gridCol w:w="624"/>
        <w:gridCol w:w="2835"/>
        <w:gridCol w:w="340"/>
        <w:gridCol w:w="5216"/>
      </w:tblGrid>
      <w:tr w:rsidR="00000000">
        <w:tc>
          <w:tcPr>
            <w:tcW w:w="624" w:type="dxa"/>
          </w:tcPr>
          <w:p w:rsidR="00000000" w:rsidRDefault="000E1B90">
            <w:pPr>
              <w:pStyle w:val="ConsPlusNormal"/>
            </w:pPr>
            <w:r>
              <w:t>1.</w:t>
            </w:r>
          </w:p>
        </w:tc>
        <w:tc>
          <w:tcPr>
            <w:tcW w:w="2835" w:type="dxa"/>
          </w:tcPr>
          <w:p w:rsidR="00000000" w:rsidRDefault="000E1B90">
            <w:pPr>
              <w:pStyle w:val="ConsPlusNormal"/>
            </w:pPr>
            <w:r>
              <w:t>Третьяков</w:t>
            </w:r>
          </w:p>
          <w:p w:rsidR="00000000" w:rsidRDefault="000E1B90">
            <w:pPr>
              <w:pStyle w:val="ConsPlusNormal"/>
            </w:pPr>
            <w:r>
              <w:t>Антон Валерьевич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Директор Департамента внутренней политики Свердловской области, руководитель рабочей группы</w:t>
            </w:r>
          </w:p>
        </w:tc>
      </w:tr>
      <w:tr w:rsidR="00000000">
        <w:tc>
          <w:tcPr>
            <w:tcW w:w="624" w:type="dxa"/>
          </w:tcPr>
          <w:p w:rsidR="00000000" w:rsidRDefault="000E1B90">
            <w:pPr>
              <w:pStyle w:val="ConsPlusNormal"/>
            </w:pPr>
            <w:r>
              <w:t>2.</w:t>
            </w:r>
          </w:p>
        </w:tc>
        <w:tc>
          <w:tcPr>
            <w:tcW w:w="2835" w:type="dxa"/>
          </w:tcPr>
          <w:p w:rsidR="00000000" w:rsidRDefault="000E1B90">
            <w:pPr>
              <w:pStyle w:val="ConsPlusNormal"/>
            </w:pPr>
            <w:r>
              <w:t>Вуберман</w:t>
            </w:r>
          </w:p>
          <w:p w:rsidR="00000000" w:rsidRDefault="000E1B90">
            <w:pPr>
              <w:pStyle w:val="ConsPlusNormal"/>
            </w:pPr>
            <w:r>
              <w:t>Анна Борисовна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консультант отдела по взаимодействию с субъектами общественного контроля, общественными организациями и казачеством Департамента внутр</w:t>
            </w:r>
            <w:r>
              <w:t>енней политики Свердловской области, секретарь рабочей группы</w:t>
            </w:r>
          </w:p>
        </w:tc>
      </w:tr>
      <w:tr w:rsidR="00000000">
        <w:tc>
          <w:tcPr>
            <w:tcW w:w="9015" w:type="dxa"/>
            <w:gridSpan w:val="4"/>
          </w:tcPr>
          <w:p w:rsidR="00000000" w:rsidRDefault="000E1B90">
            <w:pPr>
              <w:pStyle w:val="ConsPlusNormal"/>
            </w:pPr>
            <w:r>
              <w:t>Члены рабочей группы:</w:t>
            </w:r>
          </w:p>
        </w:tc>
      </w:tr>
      <w:tr w:rsidR="00000000">
        <w:tc>
          <w:tcPr>
            <w:tcW w:w="624" w:type="dxa"/>
          </w:tcPr>
          <w:p w:rsidR="00000000" w:rsidRDefault="000E1B90">
            <w:pPr>
              <w:pStyle w:val="ConsPlusNormal"/>
            </w:pPr>
            <w:r>
              <w:t>3.</w:t>
            </w:r>
          </w:p>
        </w:tc>
        <w:tc>
          <w:tcPr>
            <w:tcW w:w="2835" w:type="dxa"/>
          </w:tcPr>
          <w:p w:rsidR="00000000" w:rsidRDefault="000E1B90">
            <w:pPr>
              <w:pStyle w:val="ConsPlusNormal"/>
            </w:pPr>
            <w:r>
              <w:t>Архипова</w:t>
            </w:r>
          </w:p>
          <w:p w:rsidR="00000000" w:rsidRDefault="000E1B90">
            <w:pPr>
              <w:pStyle w:val="ConsPlusNormal"/>
            </w:pPr>
            <w:r>
              <w:t>Анастасия Андреевна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Молодежной избирательной комиссии Свердловской области (по согласованию)</w:t>
            </w:r>
          </w:p>
        </w:tc>
      </w:tr>
      <w:tr w:rsidR="00000000">
        <w:tc>
          <w:tcPr>
            <w:tcW w:w="624" w:type="dxa"/>
          </w:tcPr>
          <w:p w:rsidR="00000000" w:rsidRDefault="000E1B90">
            <w:pPr>
              <w:pStyle w:val="ConsPlusNormal"/>
            </w:pPr>
            <w:r>
              <w:t>4.</w:t>
            </w:r>
          </w:p>
        </w:tc>
        <w:tc>
          <w:tcPr>
            <w:tcW w:w="2835" w:type="dxa"/>
          </w:tcPr>
          <w:p w:rsidR="00000000" w:rsidRDefault="000E1B90">
            <w:pPr>
              <w:pStyle w:val="ConsPlusNormal"/>
            </w:pPr>
            <w:r>
              <w:t>Бабиков</w:t>
            </w:r>
          </w:p>
          <w:p w:rsidR="00000000" w:rsidRDefault="000E1B90">
            <w:pPr>
              <w:pStyle w:val="ConsPlusNormal"/>
            </w:pPr>
            <w:r>
              <w:t>Андрей Юрьевич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 xml:space="preserve">начальник управления по взаимодействию с органами местного самоуправления Департамента по местному самоуправлению Губернатора </w:t>
            </w:r>
            <w:r>
              <w:lastRenderedPageBreak/>
              <w:t>Свердловской области и Правительства Свердловской области</w:t>
            </w:r>
          </w:p>
        </w:tc>
      </w:tr>
      <w:tr w:rsidR="00000000">
        <w:tc>
          <w:tcPr>
            <w:tcW w:w="624" w:type="dxa"/>
          </w:tcPr>
          <w:p w:rsidR="00000000" w:rsidRDefault="000E1B90">
            <w:pPr>
              <w:pStyle w:val="ConsPlusNormal"/>
            </w:pPr>
            <w:r>
              <w:lastRenderedPageBreak/>
              <w:t>5.</w:t>
            </w:r>
          </w:p>
        </w:tc>
        <w:tc>
          <w:tcPr>
            <w:tcW w:w="2835" w:type="dxa"/>
          </w:tcPr>
          <w:p w:rsidR="00000000" w:rsidRDefault="000E1B90">
            <w:pPr>
              <w:pStyle w:val="ConsPlusNormal"/>
            </w:pPr>
            <w:r>
              <w:t>Банных</w:t>
            </w:r>
          </w:p>
          <w:p w:rsidR="00000000" w:rsidRDefault="000E1B90">
            <w:pPr>
              <w:pStyle w:val="ConsPlusNormal"/>
            </w:pPr>
            <w:r>
              <w:t>Галина Алексеевна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доцент кафедры теории, методологии и прав</w:t>
            </w:r>
            <w:r>
              <w:t>ового обеспечения государственного и муниципального управления Института государственного управления и предпринимательства федерального государственного автономного образовательного учреждения высшего образования "Уральский федеральный университет имени пе</w:t>
            </w:r>
            <w:r>
              <w:t>рвого Президента России Б.Н. Ельцина" (по согласованию)</w:t>
            </w:r>
          </w:p>
        </w:tc>
      </w:tr>
      <w:tr w:rsidR="00000000">
        <w:tc>
          <w:tcPr>
            <w:tcW w:w="624" w:type="dxa"/>
          </w:tcPr>
          <w:p w:rsidR="00000000" w:rsidRDefault="000E1B90">
            <w:pPr>
              <w:pStyle w:val="ConsPlusNormal"/>
            </w:pPr>
            <w:r>
              <w:t>6.</w:t>
            </w:r>
          </w:p>
        </w:tc>
        <w:tc>
          <w:tcPr>
            <w:tcW w:w="2835" w:type="dxa"/>
          </w:tcPr>
          <w:p w:rsidR="00000000" w:rsidRDefault="000E1B90">
            <w:pPr>
              <w:pStyle w:val="ConsPlusNormal"/>
            </w:pPr>
            <w:r>
              <w:t>Васильченко</w:t>
            </w:r>
          </w:p>
          <w:p w:rsidR="00000000" w:rsidRDefault="000E1B90">
            <w:pPr>
              <w:pStyle w:val="ConsPlusNormal"/>
            </w:pPr>
            <w:r>
              <w:t>Кирилл Сергеевич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Межрегиональной профсоюзной организации Уральского федерального округа персонала структур комплексной безопасности (по согласованию)</w:t>
            </w:r>
          </w:p>
        </w:tc>
      </w:tr>
      <w:tr w:rsidR="00000000">
        <w:tc>
          <w:tcPr>
            <w:tcW w:w="624" w:type="dxa"/>
          </w:tcPr>
          <w:p w:rsidR="00000000" w:rsidRDefault="000E1B90">
            <w:pPr>
              <w:pStyle w:val="ConsPlusNormal"/>
            </w:pPr>
            <w:r>
              <w:t>7.</w:t>
            </w:r>
          </w:p>
        </w:tc>
        <w:tc>
          <w:tcPr>
            <w:tcW w:w="2835" w:type="dxa"/>
          </w:tcPr>
          <w:p w:rsidR="00000000" w:rsidRDefault="000E1B90">
            <w:pPr>
              <w:pStyle w:val="ConsPlusNormal"/>
            </w:pPr>
            <w:r>
              <w:t>Винницкий</w:t>
            </w:r>
          </w:p>
          <w:p w:rsidR="00000000" w:rsidRDefault="000E1B90">
            <w:pPr>
              <w:pStyle w:val="ConsPlusNormal"/>
            </w:pPr>
            <w:r>
              <w:t>Влади</w:t>
            </w:r>
            <w:r>
              <w:t>мир Ильич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президиума Свердловской областной экономической коллегии адвокатов, член Общественной палаты Свердловской области (по согласованию)</w:t>
            </w:r>
          </w:p>
        </w:tc>
      </w:tr>
      <w:tr w:rsidR="00000000">
        <w:tc>
          <w:tcPr>
            <w:tcW w:w="624" w:type="dxa"/>
          </w:tcPr>
          <w:p w:rsidR="00000000" w:rsidRDefault="000E1B90">
            <w:pPr>
              <w:pStyle w:val="ConsPlusNormal"/>
            </w:pPr>
            <w:r>
              <w:t>8.</w:t>
            </w:r>
          </w:p>
        </w:tc>
        <w:tc>
          <w:tcPr>
            <w:tcW w:w="2835" w:type="dxa"/>
          </w:tcPr>
          <w:p w:rsidR="00000000" w:rsidRDefault="000E1B90">
            <w:pPr>
              <w:pStyle w:val="ConsPlusNormal"/>
            </w:pPr>
            <w:r>
              <w:t>Глушкова</w:t>
            </w:r>
          </w:p>
          <w:p w:rsidR="00000000" w:rsidRDefault="000E1B90">
            <w:pPr>
              <w:pStyle w:val="ConsPlusNormal"/>
            </w:pPr>
            <w:r>
              <w:t>Светлана Игоревна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заместитель декана юридического факультета автономной некоммерческой организации высшего образования "Гуманитарный университет" (по согласованию)</w:t>
            </w:r>
          </w:p>
        </w:tc>
      </w:tr>
      <w:tr w:rsidR="00000000">
        <w:tc>
          <w:tcPr>
            <w:tcW w:w="624" w:type="dxa"/>
          </w:tcPr>
          <w:p w:rsidR="00000000" w:rsidRDefault="000E1B90">
            <w:pPr>
              <w:pStyle w:val="ConsPlusNormal"/>
            </w:pPr>
            <w:r>
              <w:t>9.</w:t>
            </w:r>
          </w:p>
        </w:tc>
        <w:tc>
          <w:tcPr>
            <w:tcW w:w="2835" w:type="dxa"/>
          </w:tcPr>
          <w:p w:rsidR="00000000" w:rsidRDefault="000E1B90">
            <w:pPr>
              <w:pStyle w:val="ConsPlusNormal"/>
            </w:pPr>
            <w:r>
              <w:t>Головченко</w:t>
            </w:r>
          </w:p>
          <w:p w:rsidR="00000000" w:rsidRDefault="000E1B90">
            <w:pPr>
              <w:pStyle w:val="ConsPlusNormal"/>
            </w:pPr>
            <w:r>
              <w:t>Алексей Васильевич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руководитель комитета по оценке регулирующего воздействия Свердловского ре</w:t>
            </w:r>
            <w:r>
              <w:t>гионального отделения Общероссийской общественной организации "Деловая Россия" (по согласованию)</w:t>
            </w:r>
          </w:p>
        </w:tc>
      </w:tr>
      <w:tr w:rsidR="00000000">
        <w:tc>
          <w:tcPr>
            <w:tcW w:w="624" w:type="dxa"/>
          </w:tcPr>
          <w:p w:rsidR="00000000" w:rsidRDefault="000E1B90">
            <w:pPr>
              <w:pStyle w:val="ConsPlusNormal"/>
            </w:pPr>
            <w:r>
              <w:t>10.</w:t>
            </w:r>
          </w:p>
        </w:tc>
        <w:tc>
          <w:tcPr>
            <w:tcW w:w="2835" w:type="dxa"/>
          </w:tcPr>
          <w:p w:rsidR="00000000" w:rsidRDefault="000E1B90">
            <w:pPr>
              <w:pStyle w:val="ConsPlusNormal"/>
            </w:pPr>
            <w:r>
              <w:t>Гультяев</w:t>
            </w:r>
          </w:p>
          <w:p w:rsidR="00000000" w:rsidRDefault="000E1B90">
            <w:pPr>
              <w:pStyle w:val="ConsPlusNormal"/>
            </w:pPr>
            <w:r>
              <w:t>Дмитрий Сергеевич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центрального совета Межрегионального общественного движения "Народный контроль" (по согласованию)</w:t>
            </w:r>
          </w:p>
        </w:tc>
      </w:tr>
      <w:tr w:rsidR="00000000">
        <w:tc>
          <w:tcPr>
            <w:tcW w:w="624" w:type="dxa"/>
          </w:tcPr>
          <w:p w:rsidR="00000000" w:rsidRDefault="000E1B90">
            <w:pPr>
              <w:pStyle w:val="ConsPlusNormal"/>
            </w:pPr>
            <w:r>
              <w:t>11.</w:t>
            </w:r>
          </w:p>
        </w:tc>
        <w:tc>
          <w:tcPr>
            <w:tcW w:w="2835" w:type="dxa"/>
          </w:tcPr>
          <w:p w:rsidR="00000000" w:rsidRDefault="000E1B90">
            <w:pPr>
              <w:pStyle w:val="ConsPlusNormal"/>
            </w:pPr>
            <w:r>
              <w:t>Ежов</w:t>
            </w:r>
          </w:p>
          <w:p w:rsidR="00000000" w:rsidRDefault="000E1B90">
            <w:pPr>
              <w:pStyle w:val="ConsPlusNormal"/>
            </w:pPr>
            <w:r>
              <w:t>Сергей Геннадиевич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Заместитель директора Департамента противодействия коррупции и контроля Свердловской области - начальник управления профилактики коррупционных и иных правонарушений</w:t>
            </w:r>
          </w:p>
        </w:tc>
      </w:tr>
      <w:tr w:rsidR="00000000">
        <w:tc>
          <w:tcPr>
            <w:tcW w:w="624" w:type="dxa"/>
          </w:tcPr>
          <w:p w:rsidR="00000000" w:rsidRDefault="000E1B90">
            <w:pPr>
              <w:pStyle w:val="ConsPlusNormal"/>
            </w:pPr>
            <w:r>
              <w:t>12.</w:t>
            </w:r>
          </w:p>
        </w:tc>
        <w:tc>
          <w:tcPr>
            <w:tcW w:w="2835" w:type="dxa"/>
          </w:tcPr>
          <w:p w:rsidR="00000000" w:rsidRDefault="000E1B90">
            <w:pPr>
              <w:pStyle w:val="ConsPlusNormal"/>
            </w:pPr>
            <w:r>
              <w:t>Елизаров</w:t>
            </w:r>
          </w:p>
          <w:p w:rsidR="00000000" w:rsidRDefault="000E1B90">
            <w:pPr>
              <w:pStyle w:val="ConsPlusNormal"/>
            </w:pPr>
            <w:r>
              <w:t>Аркадий Дмитриевич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регионального отделени</w:t>
            </w:r>
            <w:r>
              <w:t>я Общероссийской общественной организации "Центр противодействия коррупции в органах государственной власти" в Свердловской области, член попечительского совета Свердловского регионального отделения Общероссийской общественной организации "Ассоциация юрист</w:t>
            </w:r>
            <w:r>
              <w:t>ов России" (по согласованию)</w:t>
            </w:r>
          </w:p>
        </w:tc>
      </w:tr>
      <w:tr w:rsidR="00000000">
        <w:tc>
          <w:tcPr>
            <w:tcW w:w="624" w:type="dxa"/>
          </w:tcPr>
          <w:p w:rsidR="00000000" w:rsidRDefault="000E1B90">
            <w:pPr>
              <w:pStyle w:val="ConsPlusNormal"/>
            </w:pPr>
            <w:r>
              <w:t>13.</w:t>
            </w:r>
          </w:p>
        </w:tc>
        <w:tc>
          <w:tcPr>
            <w:tcW w:w="2835" w:type="dxa"/>
          </w:tcPr>
          <w:p w:rsidR="00000000" w:rsidRDefault="000E1B90">
            <w:pPr>
              <w:pStyle w:val="ConsPlusNormal"/>
            </w:pPr>
            <w:r>
              <w:t>Каргапольцев</w:t>
            </w:r>
          </w:p>
          <w:p w:rsidR="00000000" w:rsidRDefault="000E1B90">
            <w:pPr>
              <w:pStyle w:val="ConsPlusNormal"/>
            </w:pPr>
            <w:r>
              <w:t>Иван Николаевич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заместитель начальника отдела по противодействию коррупции Управления экономической безопасности и противодействия коррупции Главного управления Министерства внутренних дел Российской Федерац</w:t>
            </w:r>
            <w:r>
              <w:t>ии по Свердловской области (по согласованию)</w:t>
            </w:r>
          </w:p>
        </w:tc>
      </w:tr>
      <w:tr w:rsidR="00000000">
        <w:tc>
          <w:tcPr>
            <w:tcW w:w="624" w:type="dxa"/>
          </w:tcPr>
          <w:p w:rsidR="00000000" w:rsidRDefault="000E1B90">
            <w:pPr>
              <w:pStyle w:val="ConsPlusNormal"/>
            </w:pPr>
            <w:r>
              <w:lastRenderedPageBreak/>
              <w:t>14.</w:t>
            </w:r>
          </w:p>
        </w:tc>
        <w:tc>
          <w:tcPr>
            <w:tcW w:w="2835" w:type="dxa"/>
          </w:tcPr>
          <w:p w:rsidR="00000000" w:rsidRDefault="000E1B90">
            <w:pPr>
              <w:pStyle w:val="ConsPlusNormal"/>
            </w:pPr>
            <w:r>
              <w:t>Коробейников</w:t>
            </w:r>
          </w:p>
          <w:p w:rsidR="00000000" w:rsidRDefault="000E1B90">
            <w:pPr>
              <w:pStyle w:val="ConsPlusNormal"/>
            </w:pPr>
            <w:r>
              <w:t>Алексей Александрович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член Президиума Регионального политического совета Свердловского регионального отделения Всероссийской политической партии "Единая Россия", депутат Законодательного Собрания Свердловской области (по согласованию)</w:t>
            </w:r>
          </w:p>
        </w:tc>
      </w:tr>
      <w:tr w:rsidR="00000000">
        <w:tc>
          <w:tcPr>
            <w:tcW w:w="624" w:type="dxa"/>
          </w:tcPr>
          <w:p w:rsidR="00000000" w:rsidRDefault="000E1B90">
            <w:pPr>
              <w:pStyle w:val="ConsPlusNormal"/>
            </w:pPr>
            <w:r>
              <w:t>15.</w:t>
            </w:r>
          </w:p>
        </w:tc>
        <w:tc>
          <w:tcPr>
            <w:tcW w:w="2835" w:type="dxa"/>
          </w:tcPr>
          <w:p w:rsidR="00000000" w:rsidRDefault="000E1B90">
            <w:pPr>
              <w:pStyle w:val="ConsPlusNormal"/>
            </w:pPr>
            <w:r>
              <w:t>Корсаков</w:t>
            </w:r>
          </w:p>
          <w:p w:rsidR="00000000" w:rsidRDefault="000E1B90">
            <w:pPr>
              <w:pStyle w:val="ConsPlusNormal"/>
            </w:pPr>
            <w:r>
              <w:t>Константин Викторович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старш</w:t>
            </w:r>
            <w:r>
              <w:t>ий научный сотрудник федерального государственного бюджетного учреждения науки Института философии и права Уральского отделения Российской академии наук (по согласованию)</w:t>
            </w:r>
          </w:p>
        </w:tc>
      </w:tr>
      <w:tr w:rsidR="00000000">
        <w:tc>
          <w:tcPr>
            <w:tcW w:w="624" w:type="dxa"/>
          </w:tcPr>
          <w:p w:rsidR="00000000" w:rsidRDefault="000E1B90">
            <w:pPr>
              <w:pStyle w:val="ConsPlusNormal"/>
            </w:pPr>
            <w:r>
              <w:t>16.</w:t>
            </w:r>
          </w:p>
        </w:tc>
        <w:tc>
          <w:tcPr>
            <w:tcW w:w="2835" w:type="dxa"/>
          </w:tcPr>
          <w:p w:rsidR="00000000" w:rsidRDefault="000E1B90">
            <w:pPr>
              <w:pStyle w:val="ConsPlusNormal"/>
            </w:pPr>
            <w:r>
              <w:t>Мазуркевич</w:t>
            </w:r>
          </w:p>
          <w:p w:rsidR="00000000" w:rsidRDefault="000E1B90">
            <w:pPr>
              <w:pStyle w:val="ConsPlusNormal"/>
            </w:pPr>
            <w:r>
              <w:t>Сергей Леонидович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правления Союза малого и среднего би</w:t>
            </w:r>
            <w:r>
              <w:t>знеса Свердловской области (по согласованию)</w:t>
            </w:r>
          </w:p>
        </w:tc>
      </w:tr>
      <w:tr w:rsidR="00000000">
        <w:tc>
          <w:tcPr>
            <w:tcW w:w="624" w:type="dxa"/>
          </w:tcPr>
          <w:p w:rsidR="00000000" w:rsidRDefault="000E1B90">
            <w:pPr>
              <w:pStyle w:val="ConsPlusNormal"/>
            </w:pPr>
            <w:r>
              <w:t>17.</w:t>
            </w:r>
          </w:p>
        </w:tc>
        <w:tc>
          <w:tcPr>
            <w:tcW w:w="2835" w:type="dxa"/>
          </w:tcPr>
          <w:p w:rsidR="00000000" w:rsidRDefault="000E1B90">
            <w:pPr>
              <w:pStyle w:val="ConsPlusNormal"/>
            </w:pPr>
            <w:r>
              <w:t>Масоров</w:t>
            </w:r>
          </w:p>
          <w:p w:rsidR="00000000" w:rsidRDefault="000E1B90">
            <w:pPr>
              <w:pStyle w:val="ConsPlusNormal"/>
            </w:pPr>
            <w:r>
              <w:t>Станислав Дмитриевич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Молодежного парламента Свердловской области (по согласованию)</w:t>
            </w:r>
          </w:p>
        </w:tc>
      </w:tr>
      <w:tr w:rsidR="00000000">
        <w:tc>
          <w:tcPr>
            <w:tcW w:w="624" w:type="dxa"/>
          </w:tcPr>
          <w:p w:rsidR="00000000" w:rsidRDefault="000E1B90">
            <w:pPr>
              <w:pStyle w:val="ConsPlusNormal"/>
            </w:pPr>
            <w:r>
              <w:t>18.</w:t>
            </w:r>
          </w:p>
        </w:tc>
        <w:tc>
          <w:tcPr>
            <w:tcW w:w="2835" w:type="dxa"/>
          </w:tcPr>
          <w:p w:rsidR="00000000" w:rsidRDefault="000E1B90">
            <w:pPr>
              <w:pStyle w:val="ConsPlusNormal"/>
            </w:pPr>
            <w:r>
              <w:t>Николаев</w:t>
            </w:r>
          </w:p>
          <w:p w:rsidR="00000000" w:rsidRDefault="000E1B90">
            <w:pPr>
              <w:pStyle w:val="ConsPlusNormal"/>
            </w:pPr>
            <w:r>
              <w:t>Артем Дмитриевич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руководитель Регионального отделения Всероссийской общественной организации "Молодая гвардия Единой России" Свердловской области (по согласованию)</w:t>
            </w:r>
          </w:p>
        </w:tc>
      </w:tr>
      <w:tr w:rsidR="00000000">
        <w:tc>
          <w:tcPr>
            <w:tcW w:w="624" w:type="dxa"/>
          </w:tcPr>
          <w:p w:rsidR="00000000" w:rsidRDefault="000E1B90">
            <w:pPr>
              <w:pStyle w:val="ConsPlusNormal"/>
            </w:pPr>
            <w:r>
              <w:t>19.</w:t>
            </w:r>
          </w:p>
        </w:tc>
        <w:tc>
          <w:tcPr>
            <w:tcW w:w="2835" w:type="dxa"/>
          </w:tcPr>
          <w:p w:rsidR="00000000" w:rsidRDefault="000E1B90">
            <w:pPr>
              <w:pStyle w:val="ConsPlusNormal"/>
            </w:pPr>
            <w:r>
              <w:t>Окулова</w:t>
            </w:r>
          </w:p>
          <w:p w:rsidR="00000000" w:rsidRDefault="000E1B90">
            <w:pPr>
              <w:pStyle w:val="ConsPlusNormal"/>
            </w:pPr>
            <w:r>
              <w:t>Светлана Борисовна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вице-президент Уральской торгово-промышленной палаты (союза) (по согласован</w:t>
            </w:r>
            <w:r>
              <w:t>ию)</w:t>
            </w:r>
          </w:p>
        </w:tc>
      </w:tr>
      <w:tr w:rsidR="00000000">
        <w:tc>
          <w:tcPr>
            <w:tcW w:w="624" w:type="dxa"/>
          </w:tcPr>
          <w:p w:rsidR="00000000" w:rsidRDefault="000E1B90">
            <w:pPr>
              <w:pStyle w:val="ConsPlusNormal"/>
            </w:pPr>
            <w:r>
              <w:t>20.</w:t>
            </w:r>
          </w:p>
        </w:tc>
        <w:tc>
          <w:tcPr>
            <w:tcW w:w="2835" w:type="dxa"/>
          </w:tcPr>
          <w:p w:rsidR="00000000" w:rsidRDefault="000E1B90">
            <w:pPr>
              <w:pStyle w:val="ConsPlusNormal"/>
            </w:pPr>
            <w:r>
              <w:t>Притула</w:t>
            </w:r>
          </w:p>
          <w:p w:rsidR="00000000" w:rsidRDefault="000E1B90">
            <w:pPr>
              <w:pStyle w:val="ConsPlusNormal"/>
            </w:pPr>
            <w:r>
              <w:t>Борис Викторович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начальник отдела по надзору за исполнением законодательства о противодействии коррупции прокуратуры Свердловской области (по согласованию)</w:t>
            </w:r>
          </w:p>
        </w:tc>
      </w:tr>
      <w:tr w:rsidR="00000000">
        <w:tc>
          <w:tcPr>
            <w:tcW w:w="624" w:type="dxa"/>
          </w:tcPr>
          <w:p w:rsidR="00000000" w:rsidRDefault="000E1B90">
            <w:pPr>
              <w:pStyle w:val="ConsPlusNormal"/>
            </w:pPr>
            <w:r>
              <w:t>21.</w:t>
            </w:r>
          </w:p>
        </w:tc>
        <w:tc>
          <w:tcPr>
            <w:tcW w:w="2835" w:type="dxa"/>
          </w:tcPr>
          <w:p w:rsidR="00000000" w:rsidRDefault="000E1B90">
            <w:pPr>
              <w:pStyle w:val="ConsPlusNormal"/>
            </w:pPr>
            <w:r>
              <w:t>Протасов</w:t>
            </w:r>
          </w:p>
          <w:p w:rsidR="00000000" w:rsidRDefault="000E1B90">
            <w:pPr>
              <w:pStyle w:val="ConsPlusNormal"/>
            </w:pPr>
            <w:r>
              <w:t>Денис Сергеевич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начальник отдела по взаимодействию с субъектами общественного контроля, общественными организациями и казачеством Департамента внутренней политики Свердловской области</w:t>
            </w:r>
          </w:p>
        </w:tc>
      </w:tr>
      <w:tr w:rsidR="00000000">
        <w:tc>
          <w:tcPr>
            <w:tcW w:w="624" w:type="dxa"/>
          </w:tcPr>
          <w:p w:rsidR="00000000" w:rsidRDefault="000E1B90">
            <w:pPr>
              <w:pStyle w:val="ConsPlusNormal"/>
            </w:pPr>
            <w:r>
              <w:t>22.</w:t>
            </w:r>
          </w:p>
        </w:tc>
        <w:tc>
          <w:tcPr>
            <w:tcW w:w="2835" w:type="dxa"/>
          </w:tcPr>
          <w:p w:rsidR="00000000" w:rsidRDefault="000E1B90">
            <w:pPr>
              <w:pStyle w:val="ConsPlusNormal"/>
            </w:pPr>
            <w:r>
              <w:t>Рахматуллина</w:t>
            </w:r>
          </w:p>
          <w:p w:rsidR="00000000" w:rsidRDefault="000E1B90">
            <w:pPr>
              <w:pStyle w:val="ConsPlusNormal"/>
            </w:pPr>
            <w:r>
              <w:t>Регина Рамзилевна</w:t>
            </w:r>
          </w:p>
        </w:tc>
        <w:tc>
          <w:tcPr>
            <w:tcW w:w="340" w:type="dxa"/>
          </w:tcPr>
          <w:p w:rsidR="00000000" w:rsidRDefault="000E1B90">
            <w:pPr>
              <w:pStyle w:val="ConsPlusNormal"/>
              <w:jc w:val="center"/>
            </w:pPr>
            <w:r>
              <w:t>-</w:t>
            </w:r>
          </w:p>
        </w:tc>
        <w:tc>
          <w:tcPr>
            <w:tcW w:w="5216" w:type="dxa"/>
          </w:tcPr>
          <w:p w:rsidR="00000000" w:rsidRDefault="000E1B90">
            <w:pPr>
              <w:pStyle w:val="ConsPlusNormal"/>
            </w:pPr>
            <w:r>
              <w:t>главный специалист отдела пресс-службы Губернатора</w:t>
            </w:r>
            <w:r>
              <w:t xml:space="preserve"> Свердловской области и Правительства Свердловской области управления информационного сопровождения Департамента информационной политики Свердловской области</w:t>
            </w:r>
          </w:p>
        </w:tc>
      </w:tr>
      <w:tr w:rsidR="00000000">
        <w:tc>
          <w:tcPr>
            <w:tcW w:w="624" w:type="dxa"/>
          </w:tcPr>
          <w:p w:rsidR="00000000" w:rsidRDefault="000E1B90">
            <w:pPr>
              <w:pStyle w:val="ConsPlusNormal"/>
            </w:pPr>
            <w:r>
              <w:t>23.</w:t>
            </w:r>
          </w:p>
        </w:tc>
        <w:tc>
          <w:tcPr>
            <w:tcW w:w="2835" w:type="dxa"/>
          </w:tcPr>
          <w:p w:rsidR="00000000" w:rsidRDefault="000E1B90">
            <w:pPr>
              <w:pStyle w:val="ConsPlusNormal"/>
            </w:pPr>
            <w:r>
              <w:t>Репринцев</w:t>
            </w:r>
          </w:p>
          <w:p w:rsidR="00000000" w:rsidRDefault="000E1B90">
            <w:pPr>
              <w:pStyle w:val="ConsPlusNormal"/>
            </w:pPr>
            <w:r>
              <w:t>Павел Сергеевич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региональной ревизионной комиссии регионального отде</w:t>
            </w:r>
            <w:r>
              <w:t>ления Общероссийского общественного движения "Народный фронт "За Россию" в Свердловской области (по согласованию)</w:t>
            </w:r>
          </w:p>
        </w:tc>
      </w:tr>
      <w:tr w:rsidR="00000000">
        <w:tc>
          <w:tcPr>
            <w:tcW w:w="624" w:type="dxa"/>
          </w:tcPr>
          <w:p w:rsidR="00000000" w:rsidRDefault="000E1B90">
            <w:pPr>
              <w:pStyle w:val="ConsPlusNormal"/>
            </w:pPr>
            <w:r>
              <w:t>24.</w:t>
            </w:r>
          </w:p>
        </w:tc>
        <w:tc>
          <w:tcPr>
            <w:tcW w:w="2835" w:type="dxa"/>
          </w:tcPr>
          <w:p w:rsidR="00000000" w:rsidRDefault="000E1B90">
            <w:pPr>
              <w:pStyle w:val="ConsPlusNormal"/>
            </w:pPr>
            <w:r>
              <w:t>Тыщенко</w:t>
            </w:r>
          </w:p>
          <w:p w:rsidR="00000000" w:rsidRDefault="000E1B90">
            <w:pPr>
              <w:pStyle w:val="ConsPlusNormal"/>
            </w:pPr>
            <w:r>
              <w:t>Илья Владимирович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Свердловского областного отделения Общероссийской общественной организации малого и среднего пре</w:t>
            </w:r>
            <w:r>
              <w:t>дпринимательства "ОПОРА РОССИИ" (по согласованию)</w:t>
            </w:r>
          </w:p>
        </w:tc>
      </w:tr>
      <w:tr w:rsidR="00000000">
        <w:tc>
          <w:tcPr>
            <w:tcW w:w="624" w:type="dxa"/>
          </w:tcPr>
          <w:p w:rsidR="00000000" w:rsidRDefault="000E1B90">
            <w:pPr>
              <w:pStyle w:val="ConsPlusNormal"/>
            </w:pPr>
            <w:r>
              <w:t>25.</w:t>
            </w:r>
          </w:p>
        </w:tc>
        <w:tc>
          <w:tcPr>
            <w:tcW w:w="2835" w:type="dxa"/>
          </w:tcPr>
          <w:p w:rsidR="00000000" w:rsidRDefault="000E1B90">
            <w:pPr>
              <w:pStyle w:val="ConsPlusNormal"/>
            </w:pPr>
            <w:r>
              <w:t>Филиппенков</w:t>
            </w:r>
          </w:p>
          <w:p w:rsidR="00000000" w:rsidRDefault="000E1B90">
            <w:pPr>
              <w:pStyle w:val="ConsPlusNormal"/>
            </w:pPr>
            <w:r>
              <w:t>Анатолий Анатольевич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президент Союза малого и среднего бизнеса Свердловской области (по согласованию)</w:t>
            </w:r>
          </w:p>
        </w:tc>
      </w:tr>
      <w:tr w:rsidR="00000000">
        <w:tc>
          <w:tcPr>
            <w:tcW w:w="624" w:type="dxa"/>
          </w:tcPr>
          <w:p w:rsidR="00000000" w:rsidRDefault="000E1B90">
            <w:pPr>
              <w:pStyle w:val="ConsPlusNormal"/>
            </w:pPr>
            <w:r>
              <w:t>26.</w:t>
            </w:r>
          </w:p>
        </w:tc>
        <w:tc>
          <w:tcPr>
            <w:tcW w:w="2835" w:type="dxa"/>
          </w:tcPr>
          <w:p w:rsidR="00000000" w:rsidRDefault="000E1B90">
            <w:pPr>
              <w:pStyle w:val="ConsPlusNormal"/>
            </w:pPr>
            <w:r>
              <w:t>Халявин</w:t>
            </w:r>
          </w:p>
          <w:p w:rsidR="00000000" w:rsidRDefault="000E1B90">
            <w:pPr>
              <w:pStyle w:val="ConsPlusNormal"/>
            </w:pPr>
            <w:r>
              <w:t>Аркадий Леонидович</w:t>
            </w:r>
          </w:p>
        </w:tc>
        <w:tc>
          <w:tcPr>
            <w:tcW w:w="340" w:type="dxa"/>
          </w:tcPr>
          <w:p w:rsidR="00000000" w:rsidRDefault="000E1B90">
            <w:pPr>
              <w:pStyle w:val="ConsPlusNormal"/>
              <w:jc w:val="center"/>
            </w:pPr>
            <w:r>
              <w:t>-</w:t>
            </w:r>
          </w:p>
        </w:tc>
        <w:tc>
          <w:tcPr>
            <w:tcW w:w="5216" w:type="dxa"/>
          </w:tcPr>
          <w:p w:rsidR="00000000" w:rsidRDefault="000E1B90">
            <w:pPr>
              <w:pStyle w:val="ConsPlusNormal"/>
            </w:pPr>
            <w:r>
              <w:t>председатель правления некоммерческой организации "Граждане России - за закон" ("ГРОЗА") (по согласованию)</w:t>
            </w:r>
          </w:p>
        </w:tc>
      </w:tr>
    </w:tbl>
    <w:p w:rsidR="00000000" w:rsidRDefault="000E1B90">
      <w:pPr>
        <w:pStyle w:val="ConsPlusNormal"/>
      </w:pPr>
    </w:p>
    <w:p w:rsidR="00000000" w:rsidRDefault="000E1B90">
      <w:pPr>
        <w:pStyle w:val="ConsPlusNormal"/>
      </w:pPr>
    </w:p>
    <w:p w:rsidR="000E1B90" w:rsidRDefault="000E1B90">
      <w:pPr>
        <w:pStyle w:val="ConsPlusNormal"/>
        <w:pBdr>
          <w:top w:val="single" w:sz="6" w:space="0" w:color="auto"/>
        </w:pBdr>
        <w:spacing w:before="100" w:after="100"/>
        <w:jc w:val="both"/>
        <w:rPr>
          <w:sz w:val="2"/>
          <w:szCs w:val="2"/>
        </w:rPr>
      </w:pPr>
    </w:p>
    <w:sectPr w:rsidR="000E1B90">
      <w:headerReference w:type="default" r:id="rId91"/>
      <w:footerReference w:type="default" r:id="rId92"/>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1B90" w:rsidRDefault="000E1B90">
      <w:pPr>
        <w:spacing w:after="0" w:line="240" w:lineRule="auto"/>
      </w:pPr>
      <w:r>
        <w:separator/>
      </w:r>
    </w:p>
  </w:endnote>
  <w:endnote w:type="continuationSeparator" w:id="0">
    <w:p w:rsidR="000E1B90" w:rsidRDefault="000E1B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E1B90">
    <w:pPr>
      <w:pStyle w:val="ConsPlusNormal"/>
      <w:pBdr>
        <w:bottom w:val="single" w:sz="12" w:space="0" w:color="auto"/>
      </w:pBdr>
      <w:jc w:val="center"/>
      <w:rPr>
        <w:sz w:val="2"/>
        <w:szCs w:val="2"/>
      </w:rPr>
    </w:pPr>
  </w:p>
  <w:tbl>
    <w:tblPr>
      <w:tblW w:w="0" w:type="auto"/>
      <w:tblCellSpacing w:w="5" w:type="nil"/>
      <w:tblCellMar>
        <w:left w:w="40" w:type="dxa"/>
        <w:right w:w="40" w:type="dxa"/>
      </w:tblCellMar>
      <w:tblLook w:val="0000"/>
    </w:tblPr>
    <w:tblGrid>
      <w:gridCol w:w="3359"/>
      <w:gridCol w:w="3569"/>
      <w:gridCol w:w="3359"/>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0E1B90">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0E1B90">
          <w:pPr>
            <w:pStyle w:val="ConsPlusNormal"/>
            <w:jc w:val="center"/>
            <w:rPr>
              <w:rFonts w:ascii="Tahoma" w:hAnsi="Tahoma" w:cs="Tahoma"/>
              <w:b/>
              <w:bCs/>
            </w:rPr>
          </w:pPr>
          <w:hyperlink r:id="rId1" w:history="1">
            <w:r>
              <w:rPr>
                <w:rFonts w:ascii="Tahoma" w:hAnsi="Tahoma" w:cs="Tahoma"/>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0E1B90">
          <w:pPr>
            <w:pStyle w:val="ConsPlusNormal"/>
            <w:jc w:val="right"/>
            <w:rPr>
              <w:rFonts w:ascii="Tahoma" w:hAnsi="Tahoma" w:cs="Tahoma"/>
            </w:rPr>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sidR="00477AC1">
            <w:rPr>
              <w:rFonts w:ascii="Tahoma" w:hAnsi="Tahoma" w:cs="Tahoma"/>
            </w:rPr>
            <w:fldChar w:fldCharType="separate"/>
          </w:r>
          <w:r w:rsidR="00477AC1">
            <w:rPr>
              <w:rFonts w:ascii="Tahoma" w:hAnsi="Tahoma" w:cs="Tahoma"/>
              <w:noProof/>
            </w:rPr>
            <w:t>29</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sidR="00477AC1">
            <w:rPr>
              <w:rFonts w:ascii="Tahoma" w:hAnsi="Tahoma" w:cs="Tahoma"/>
            </w:rPr>
            <w:fldChar w:fldCharType="separate"/>
          </w:r>
          <w:r w:rsidR="00477AC1">
            <w:rPr>
              <w:rFonts w:ascii="Tahoma" w:hAnsi="Tahoma" w:cs="Tahoma"/>
              <w:noProof/>
            </w:rPr>
            <w:t>29</w:t>
          </w:r>
          <w:r>
            <w:rPr>
              <w:rFonts w:ascii="Tahoma" w:hAnsi="Tahoma" w:cs="Tahoma"/>
            </w:rPr>
            <w:fldChar w:fldCharType="end"/>
          </w:r>
        </w:p>
      </w:tc>
    </w:tr>
  </w:tbl>
  <w:p w:rsidR="00000000" w:rsidRDefault="000E1B90">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1B90" w:rsidRDefault="000E1B90">
      <w:pPr>
        <w:spacing w:after="0" w:line="240" w:lineRule="auto"/>
      </w:pPr>
      <w:r>
        <w:separator/>
      </w:r>
    </w:p>
  </w:footnote>
  <w:footnote w:type="continuationSeparator" w:id="0">
    <w:p w:rsidR="000E1B90" w:rsidRDefault="000E1B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CellMar>
        <w:left w:w="40" w:type="dxa"/>
        <w:right w:w="40" w:type="dxa"/>
      </w:tblCellMar>
      <w:tblLook w:val="0000"/>
    </w:tblPr>
    <w:tblGrid>
      <w:gridCol w:w="5511"/>
      <w:gridCol w:w="4695"/>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E1B90">
          <w:pPr>
            <w:pStyle w:val="ConsPlusNormal"/>
            <w:rPr>
              <w:rFonts w:ascii="Tahoma" w:hAnsi="Tahoma" w:cs="Tahoma"/>
              <w:sz w:val="16"/>
              <w:szCs w:val="16"/>
            </w:rPr>
          </w:pPr>
          <w:r>
            <w:rPr>
              <w:rFonts w:ascii="Tahoma" w:hAnsi="Tahoma" w:cs="Tahoma"/>
              <w:sz w:val="16"/>
              <w:szCs w:val="16"/>
            </w:rPr>
            <w:t>Указ Губернатора Свердловской области от 09.10.2015 N 449-УГ</w:t>
          </w:r>
          <w:r>
            <w:rPr>
              <w:rFonts w:ascii="Tahoma" w:hAnsi="Tahoma" w:cs="Tahoma"/>
              <w:sz w:val="16"/>
              <w:szCs w:val="16"/>
            </w:rPr>
            <w:br/>
            <w:t>(ред. от 09.04.2020)</w:t>
          </w:r>
          <w:r>
            <w:rPr>
              <w:rFonts w:ascii="Tahoma" w:hAnsi="Tahoma" w:cs="Tahoma"/>
              <w:sz w:val="16"/>
              <w:szCs w:val="16"/>
            </w:rPr>
            <w:br/>
            <w:t>"О Комиссии по координации работы по п...</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E1B90">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20.05.</w:t>
          </w:r>
          <w:r>
            <w:rPr>
              <w:rFonts w:ascii="Tahoma" w:hAnsi="Tahoma" w:cs="Tahoma"/>
              <w:sz w:val="16"/>
              <w:szCs w:val="16"/>
            </w:rPr>
            <w:t>2020</w:t>
          </w:r>
        </w:p>
      </w:tc>
    </w:tr>
  </w:tbl>
  <w:p w:rsidR="00000000" w:rsidRDefault="000E1B90">
    <w:pPr>
      <w:pStyle w:val="ConsPlusNormal"/>
      <w:pBdr>
        <w:bottom w:val="single" w:sz="12" w:space="0" w:color="auto"/>
      </w:pBdr>
      <w:jc w:val="center"/>
      <w:rPr>
        <w:sz w:val="2"/>
        <w:szCs w:val="2"/>
      </w:rPr>
    </w:pPr>
  </w:p>
  <w:p w:rsidR="00000000" w:rsidRDefault="000E1B90">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D87C55"/>
    <w:rsid w:val="000E1B90"/>
    <w:rsid w:val="00477AC1"/>
    <w:rsid w:val="00D87C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EF056D28B468DD17BC35419106C6C1F1659481DB3081335D0608FA5104570DEB243AF57ED1B611F9E2E7F4F66B6B44A03F2A491C47E643BD557621hFW3E" TargetMode="External"/><Relationship Id="rId18" Type="http://schemas.openxmlformats.org/officeDocument/2006/relationships/hyperlink" Target="consultantplus://offline/ref=21EF056D28B468DD17BC35419106C6C1F1659481DB37813C530708FA5104570DEB243AF57ED1B611F9E2E7F4F66B6B44A03F2A491C47E643BD557621hFW3E" TargetMode="External"/><Relationship Id="rId26" Type="http://schemas.openxmlformats.org/officeDocument/2006/relationships/hyperlink" Target="consultantplus://offline/ref=21EF056D28B468DD17BC35419106C6C1F1659481DB36803D570708FA5104570DEB243AF57ED1B611F9E2E7F5F66B6B44A03F2A491C47E643BD557621hFW3E" TargetMode="External"/><Relationship Id="rId39" Type="http://schemas.openxmlformats.org/officeDocument/2006/relationships/hyperlink" Target="consultantplus://offline/ref=21EF056D28B468DD17BC35419106C6C1F1659481D835833F520B08FA5104570DEB243AF56CD1EE1DFBE2F9F4F47E3D15E6h6WAE" TargetMode="External"/><Relationship Id="rId21" Type="http://schemas.openxmlformats.org/officeDocument/2006/relationships/hyperlink" Target="consultantplus://offline/ref=21EF056D28B468DD17BC2B4C876A98CBF269C28EDE38886C085B0EAD0E545158AB643CA03D95BB11FAE9B3A5B5353217E474274E025BE644hAW3E" TargetMode="External"/><Relationship Id="rId34" Type="http://schemas.openxmlformats.org/officeDocument/2006/relationships/hyperlink" Target="consultantplus://offline/ref=21EF056D28B468DD17BC35419106C6C1F1659481D13085335D0455F0595D5B0FEC2B65F079C0B612F9FCE7F1EF623F17hEW4E" TargetMode="External"/><Relationship Id="rId42" Type="http://schemas.openxmlformats.org/officeDocument/2006/relationships/hyperlink" Target="consultantplus://offline/ref=21EF056D28B468DD17BC35419106C6C1F1659481D8378A38530608FA5104570DEB243AF57ED1B611F9E2E7F4F66B6B44A03F2A491C47E643BD557621hFW3E" TargetMode="External"/><Relationship Id="rId47" Type="http://schemas.openxmlformats.org/officeDocument/2006/relationships/hyperlink" Target="consultantplus://offline/ref=21EF056D28B468DD17BC35419106C6C1F1659481DB368239560F08FA5104570DEB243AF56CD1EE1DFBE2F9F4F47E3D15E6h6WAE" TargetMode="External"/><Relationship Id="rId50" Type="http://schemas.openxmlformats.org/officeDocument/2006/relationships/hyperlink" Target="consultantplus://offline/ref=21EF056D28B468DD17BC35419106C6C1F1659481D8378A38530608FA5104570DEB243AF57ED1B611F9E2E7F5F16B6B44A03F2A491C47E643BD557621hFW3E" TargetMode="External"/><Relationship Id="rId55" Type="http://schemas.openxmlformats.org/officeDocument/2006/relationships/hyperlink" Target="consultantplus://offline/ref=21EF056D28B468DD17BC35419106C6C1F1659481DB35853E5D0B08FA5104570DEB243AF57ED1B611F9E2E7F5F36B6B44A03F2A491C47E643BD557621hFW3E" TargetMode="External"/><Relationship Id="rId63" Type="http://schemas.openxmlformats.org/officeDocument/2006/relationships/hyperlink" Target="consultantplus://offline/ref=21EF056D28B468DD17BC2B4C876A98CBF267C389DD36886C085B0EAD0E545158B96464AC3F95A510FCFCE5F4F3h6W0E" TargetMode="External"/><Relationship Id="rId68" Type="http://schemas.openxmlformats.org/officeDocument/2006/relationships/hyperlink" Target="consultantplus://offline/ref=21EF056D28B468DD17BC2B4C876A98CBF267C389DD36886C085B0EAD0E545158B96464AC3F95A510FCFCE5F4F3h6W0E" TargetMode="External"/><Relationship Id="rId76" Type="http://schemas.openxmlformats.org/officeDocument/2006/relationships/hyperlink" Target="consultantplus://offline/ref=21EF056D28B468DD17BC2B4C876A98CBF36FCD8ADE32886C085B0EAD0E545158B96464AC3F95A510FCFCE5F4F3h6W0E" TargetMode="External"/><Relationship Id="rId84" Type="http://schemas.openxmlformats.org/officeDocument/2006/relationships/hyperlink" Target="consultantplus://offline/ref=21EF056D28B468DD17BC2B4C876A98CBF36FCD8ADE32886C085B0EAD0E545158B96464AC3F95A510FCFCE5F4F3h6W0E" TargetMode="External"/><Relationship Id="rId89" Type="http://schemas.openxmlformats.org/officeDocument/2006/relationships/hyperlink" Target="consultantplus://offline/ref=21EF056D28B468DD17BC2B4C876A98CBF266CD89D267DF6E590E00A806040B48BD2D33A12395BE0EFBE2E5hFW4E"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21EF056D28B468DD17BC2B4C876A98CBF36FCD8ADE32886C085B0EAD0E545158B96464AC3F95A510FCFCE5F4F3h6W0E" TargetMode="External"/><Relationship Id="rId9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21EF056D28B468DD17BC35419106C6C1F1659481DB35853E5D0B08FA5104570DEB243AF57ED1B611F9E2E7F4F66B6B44A03F2A491C47E643BD557621hFW3E" TargetMode="External"/><Relationship Id="rId29" Type="http://schemas.openxmlformats.org/officeDocument/2006/relationships/hyperlink" Target="consultantplus://offline/ref=21EF056D28B468DD17BC35419106C6C1F1659481DB36803D570708FA5104570DEB243AF57ED1B611F9E2E7F6F16B6B44A03F2A491C47E643BD557621hFW3E" TargetMode="External"/><Relationship Id="rId11" Type="http://schemas.openxmlformats.org/officeDocument/2006/relationships/hyperlink" Target="consultantplus://offline/ref=21EF056D28B468DD17BC35419106C6C1F1659481D838853B5C0E08FA5104570DEB243AF57ED1B611F9E2E7F4F66B6B44A03F2A491C47E643BD557621hFW3E" TargetMode="External"/><Relationship Id="rId24" Type="http://schemas.openxmlformats.org/officeDocument/2006/relationships/hyperlink" Target="consultantplus://offline/ref=21EF056D28B468DD17BC35419106C6C1F1659481DB36803D570708FA5104570DEB243AF57ED1B611F9E2E7F5F56B6B44A03F2A491C47E643BD557621hFW3E" TargetMode="External"/><Relationship Id="rId32" Type="http://schemas.openxmlformats.org/officeDocument/2006/relationships/hyperlink" Target="consultantplus://offline/ref=21EF056D28B468DD17BC35419106C6C1F1659481DF308A38520455F0595D5B0FEC2B65F079C0B612F9FCE7F1EF623F17hEW4E" TargetMode="External"/><Relationship Id="rId37" Type="http://schemas.openxmlformats.org/officeDocument/2006/relationships/hyperlink" Target="consultantplus://offline/ref=21EF056D28B468DD17BC35419106C6C1F1659481D8308B3D530E08FA5104570DEB243AF56CD1EE1DFBE2F9F4F47E3D15E6h6WAE" TargetMode="External"/><Relationship Id="rId40" Type="http://schemas.openxmlformats.org/officeDocument/2006/relationships/hyperlink" Target="consultantplus://offline/ref=21EF056D28B468DD17BC35419106C6C1F1659481D834833F540F08FA5104570DEB243AF56CD1EE1DFBE2F9F4F47E3D15E6h6WAE" TargetMode="External"/><Relationship Id="rId45" Type="http://schemas.openxmlformats.org/officeDocument/2006/relationships/hyperlink" Target="consultantplus://offline/ref=21EF056D28B468DD17BC35419106C6C1F1659481DB35853E5D0B08FA5104570DEB243AF57ED1B611F9E2E7F5F16B6B44A03F2A491C47E643BD557621hFW3E" TargetMode="External"/><Relationship Id="rId53" Type="http://schemas.openxmlformats.org/officeDocument/2006/relationships/hyperlink" Target="consultantplus://offline/ref=21EF056D28B468DD17BC35419106C6C1F1659481D8378A38530608FA5104570DEB243AF57ED1B611F9E2E7F5F06B6B44A03F2A491C47E643BD557621hFW3E" TargetMode="External"/><Relationship Id="rId58" Type="http://schemas.openxmlformats.org/officeDocument/2006/relationships/hyperlink" Target="consultantplus://offline/ref=21EF056D28B468DD17BC35419106C6C1F1659481DB36803D570708FA5104570DEB243AF57ED1B611F9E2E7F6F66B6B44A03F2A491C47E643BD557621hFW3E" TargetMode="External"/><Relationship Id="rId66" Type="http://schemas.openxmlformats.org/officeDocument/2006/relationships/hyperlink" Target="consultantplus://offline/ref=21EF056D28B468DD17BC2B4C876A98CBF267C389DD36886C085B0EAD0E545158AB643CA03D95BA12F1E9B3A5B5353217E474274E025BE644hAW3E" TargetMode="External"/><Relationship Id="rId74" Type="http://schemas.openxmlformats.org/officeDocument/2006/relationships/hyperlink" Target="consultantplus://offline/ref=21EF056D28B468DD17BC35419106C6C1F1659481DB36803D570708FA5104570DEB243AF57ED1B611F9E2E7F6F26B6B44A03F2A491C47E643BD557621hFW3E" TargetMode="External"/><Relationship Id="rId79" Type="http://schemas.openxmlformats.org/officeDocument/2006/relationships/hyperlink" Target="consultantplus://offline/ref=21EF056D28B468DD17BC2B4C876A98CBF267C389DD36886C085B0EAD0E545158AB643CA03D95BA12F1E9B3A5B5353217E474274E025BE644hAW3E" TargetMode="External"/><Relationship Id="rId87" Type="http://schemas.openxmlformats.org/officeDocument/2006/relationships/hyperlink" Target="consultantplus://offline/ref=21EF056D28B468DD17BC35419106C6C1F1659481DB36803D570708FA5104570DEB243AF57ED1B611F9E2E7F6F56B6B44A03F2A491C47E643BD557621hFW3E" TargetMode="External"/><Relationship Id="rId5" Type="http://schemas.openxmlformats.org/officeDocument/2006/relationships/endnotes" Target="endnotes.xml"/><Relationship Id="rId61" Type="http://schemas.openxmlformats.org/officeDocument/2006/relationships/hyperlink" Target="consultantplus://offline/ref=21EF056D28B468DD17BC2B4C876A98CBF36BCB8EDD37886C085B0EAD0E545158AB643CA33C94B044A8A6B2F9F3602115E174254B1Eh5W9E" TargetMode="External"/><Relationship Id="rId82" Type="http://schemas.openxmlformats.org/officeDocument/2006/relationships/hyperlink" Target="consultantplus://offline/ref=21EF056D28B468DD17BC2B4C876A98CBF267C389DD36886C085B0EAD0E545158B96464AC3F95A510FCFCE5F4F3h6W0E" TargetMode="External"/><Relationship Id="rId90" Type="http://schemas.openxmlformats.org/officeDocument/2006/relationships/hyperlink" Target="consultantplus://offline/ref=21EF056D28B468DD17BC35419106C6C1F1659481DB36803D570708FA5104570DEB243AF57ED1B611F9E2E7F6F76B6B44A03F2A491C47E643BD557621hFW3E" TargetMode="External"/><Relationship Id="rId19" Type="http://schemas.openxmlformats.org/officeDocument/2006/relationships/hyperlink" Target="consultantplus://offline/ref=21EF056D28B468DD17BC35419106C6C1F1659481DB36803D570708FA5104570DEB243AF57ED1B611F9E2E7F4F66B6B44A03F2A491C47E643BD557621hFW3E" TargetMode="External"/><Relationship Id="rId14" Type="http://schemas.openxmlformats.org/officeDocument/2006/relationships/hyperlink" Target="consultantplus://offline/ref=21EF056D28B468DD17BC35419106C6C1F1659481DB3381325D0708FA5104570DEB243AF57ED1B611F9E2E7F4F66B6B44A03F2A491C47E643BD557621hFW3E" TargetMode="External"/><Relationship Id="rId22" Type="http://schemas.openxmlformats.org/officeDocument/2006/relationships/hyperlink" Target="consultantplus://offline/ref=21EF056D28B468DD17BC35419106C6C1F1659481DB36803D570708FA5104570DEB243AF57ED1B611F9E2E7F4F96B6B44A03F2A491C47E643BD557621hFW3E" TargetMode="External"/><Relationship Id="rId27" Type="http://schemas.openxmlformats.org/officeDocument/2006/relationships/hyperlink" Target="consultantplus://offline/ref=21EF056D28B468DD17BC35419106C6C1F1659481DB36803D570708FA5104570DEB243AF57ED1B611F9E2E7F5F96B6B44A03F2A491C47E643BD557621hFW3E" TargetMode="External"/><Relationship Id="rId30" Type="http://schemas.openxmlformats.org/officeDocument/2006/relationships/hyperlink" Target="consultantplus://offline/ref=21EF056D28B468DD17BC35419106C6C1F1659481D834833D560608FA5104570DEB243AF56CD1EE1DFBE2F9F4F47E3D15E6h6WAE" TargetMode="External"/><Relationship Id="rId35" Type="http://schemas.openxmlformats.org/officeDocument/2006/relationships/hyperlink" Target="consultantplus://offline/ref=21EF056D28B468DD17BC35419106C6C1F1659481D8318639530E08FA5104570DEB243AF56CD1EE1DFBE2F9F4F47E3D15E6h6WAE" TargetMode="External"/><Relationship Id="rId43" Type="http://schemas.openxmlformats.org/officeDocument/2006/relationships/hyperlink" Target="consultantplus://offline/ref=21EF056D28B468DD17BC35419106C6C1F1659481DB3081335D0608FA5104570DEB243AF57ED1B611F9E2E7F4F66B6B44A03F2A491C47E643BD557621hFW3E" TargetMode="External"/><Relationship Id="rId48" Type="http://schemas.openxmlformats.org/officeDocument/2006/relationships/hyperlink" Target="consultantplus://offline/ref=21EF056D28B468DD17BC35419106C6C1F1659481D8378A38530608FA5104570DEB243AF57ED1B611F9E2E7F4F96B6B44A03F2A491C47E643BD557621hFW3E" TargetMode="External"/><Relationship Id="rId56" Type="http://schemas.openxmlformats.org/officeDocument/2006/relationships/hyperlink" Target="consultantplus://offline/ref=21EF056D28B468DD17BC35419106C6C1F1659481DB348032570808FA5104570DEB243AF57ED1B611F9E2E7F4F66B6B44A03F2A491C47E643BD557621hFW3E" TargetMode="External"/><Relationship Id="rId64" Type="http://schemas.openxmlformats.org/officeDocument/2006/relationships/hyperlink" Target="consultantplus://offline/ref=21EF056D28B468DD17BC2B4C876A98CBF36FCD8ADE32886C085B0EAD0E545158B96464AC3F95A510FCFCE5F4F3h6W0E" TargetMode="External"/><Relationship Id="rId69" Type="http://schemas.openxmlformats.org/officeDocument/2006/relationships/hyperlink" Target="consultantplus://offline/ref=21EF056D28B468DD17BC2B4C876A98CBF267C389DD36886C085B0EAD0E545158B96464AC3F95A510FCFCE5F4F3h6W0E" TargetMode="External"/><Relationship Id="rId77" Type="http://schemas.openxmlformats.org/officeDocument/2006/relationships/hyperlink" Target="consultantplus://offline/ref=21EF056D28B468DD17BC2B4C876A98CBF267C389DD36886C085B0EAD0E545158AB643CA03D95BA12F1E9B3A5B5353217E474274E025BE644hAW3E"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21EF056D28B468DD17BC35419106C6C1F1659481DB35833F5C0908FA5104570DEB243AF57ED1B611F9E2E7F5F06B6B44A03F2A491C47E643BD557621hFW3E" TargetMode="External"/><Relationship Id="rId72" Type="http://schemas.openxmlformats.org/officeDocument/2006/relationships/hyperlink" Target="consultantplus://offline/ref=21EF056D28B468DD17BC2B4C876A98CBF36FCD8ADE32886C085B0EAD0E545158B96464AC3F95A510FCFCE5F4F3h6W0E" TargetMode="External"/><Relationship Id="rId80" Type="http://schemas.openxmlformats.org/officeDocument/2006/relationships/hyperlink" Target="consultantplus://offline/ref=21EF056D28B468DD17BC2B4C876A98CBF267C389DD36886C085B0EAD0E545158B96464AC3F95A510FCFCE5F4F3h6W0E" TargetMode="External"/><Relationship Id="rId85" Type="http://schemas.openxmlformats.org/officeDocument/2006/relationships/hyperlink" Target="consultantplus://offline/ref=21EF056D28B468DD17BC2B4C876A98CBF267C389DD36886C085B0EAD0E545158AB643CA03D95BA12F1E9B3A5B5353217E474274E025BE644hAW3E" TargetMode="External"/><Relationship Id="rId93"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21EF056D28B468DD17BC35419106C6C1F1659481DB31853D550608FA5104570DEB243AF57ED1B611F9E2E7F4F66B6B44A03F2A491C47E643BD557621hFW3E" TargetMode="External"/><Relationship Id="rId17" Type="http://schemas.openxmlformats.org/officeDocument/2006/relationships/hyperlink" Target="consultantplus://offline/ref=21EF056D28B468DD17BC35419106C6C1F1659481DB348032570808FA5104570DEB243AF57ED1B611F9E2E7F4F66B6B44A03F2A491C47E643BD557621hFW3E" TargetMode="External"/><Relationship Id="rId25" Type="http://schemas.openxmlformats.org/officeDocument/2006/relationships/hyperlink" Target="consultantplus://offline/ref=21EF056D28B468DD17BC35419106C6C1F1659481DB36803D570708FA5104570DEB243AF57ED1B611F9E2E7F5F76B6B44A03F2A491C47E643BD557621hFW3E" TargetMode="External"/><Relationship Id="rId33" Type="http://schemas.openxmlformats.org/officeDocument/2006/relationships/hyperlink" Target="consultantplus://offline/ref=21EF056D28B468DD17BC35419106C6C1F1659481DF388A3E530455F0595D5B0FEC2B65F079C0B612F9FCE7F1EF623F17hEW4E" TargetMode="External"/><Relationship Id="rId38" Type="http://schemas.openxmlformats.org/officeDocument/2006/relationships/hyperlink" Target="consultantplus://offline/ref=21EF056D28B468DD17BC35419106C6C1F1659481D832823A510E08FA5104570DEB243AF56CD1EE1DFBE2F9F4F47E3D15E6h6WAE" TargetMode="External"/><Relationship Id="rId46" Type="http://schemas.openxmlformats.org/officeDocument/2006/relationships/hyperlink" Target="consultantplus://offline/ref=21EF056D28B468DD17BC2B4C876A98CBF266CD89D267DF6E590E00A806040B48BD2D33A12395BE0EFBE2E5hFW4E" TargetMode="External"/><Relationship Id="rId59" Type="http://schemas.openxmlformats.org/officeDocument/2006/relationships/hyperlink" Target="consultantplus://offline/ref=21EF056D28B468DD17BC35419106C6C1F1659481DB36803D570708FA5104570DEB243AF57ED1B611F9E2E7F6F06B6B44A03F2A491C47E643BD557621hFW3E" TargetMode="External"/><Relationship Id="rId67" Type="http://schemas.openxmlformats.org/officeDocument/2006/relationships/hyperlink" Target="consultantplus://offline/ref=21EF056D28B468DD17BC2B4C876A98CBF267C389DD36886C085B0EAD0E545158AB643CA03D95BA12F1E9B3A5B5353217E474274E025BE644hAW3E" TargetMode="External"/><Relationship Id="rId20" Type="http://schemas.openxmlformats.org/officeDocument/2006/relationships/hyperlink" Target="consultantplus://offline/ref=21EF056D28B468DD17BC2B4C876A98CBF269C28EDE38886C085B0EAD0E545158AB643CA03D95BB11FBE9B3A5B5353217E474274E025BE644hAW3E" TargetMode="External"/><Relationship Id="rId41" Type="http://schemas.openxmlformats.org/officeDocument/2006/relationships/hyperlink" Target="consultantplus://offline/ref=21EF056D28B468DD17BC35419106C6C1F1659481DB35853E5D0B08FA5104570DEB243AF57ED1B611F9E2E7F4F96B6B44A03F2A491C47E643BD557621hFW3E" TargetMode="External"/><Relationship Id="rId54" Type="http://schemas.openxmlformats.org/officeDocument/2006/relationships/hyperlink" Target="consultantplus://offline/ref=21EF056D28B468DD17BC35419106C6C1F1659481DB35833F5C0908FA5104570DEB243AF57ED1B611F9E2E7F5F36B6B44A03F2A491C47E643BD557621hFW3E" TargetMode="External"/><Relationship Id="rId62" Type="http://schemas.openxmlformats.org/officeDocument/2006/relationships/hyperlink" Target="consultantplus://offline/ref=21EF056D28B468DD17BC2B4C876A98CBF267C389DD36886C085B0EAD0E545158AB643CA03D95BB19FCE9B3A5B5353217E474274E025BE644hAW3E" TargetMode="External"/><Relationship Id="rId70" Type="http://schemas.openxmlformats.org/officeDocument/2006/relationships/hyperlink" Target="consultantplus://offline/ref=21EF056D28B468DD17BC2B4C876A98CBF267C389DD36886C085B0EAD0E545158B96464AC3F95A510FCFCE5F4F3h6W0E" TargetMode="External"/><Relationship Id="rId75" Type="http://schemas.openxmlformats.org/officeDocument/2006/relationships/hyperlink" Target="consultantplus://offline/ref=21EF056D28B468DD17BC2B4C876A98CBF267C389DD36886C085B0EAD0E545158B96464AC3F95A510FCFCE5F4F3h6W0E" TargetMode="External"/><Relationship Id="rId83" Type="http://schemas.openxmlformats.org/officeDocument/2006/relationships/hyperlink" Target="consultantplus://offline/ref=21EF056D28B468DD17BC2B4C876A98CBF36FCD8ADE32886C085B0EAD0E545158B96464AC3F95A510FCFCE5F4F3h6W0E" TargetMode="External"/><Relationship Id="rId88" Type="http://schemas.openxmlformats.org/officeDocument/2006/relationships/hyperlink" Target="consultantplus://offline/ref=21EF056D28B468DD17BC35419106C6C1F1659481DB36803D570708FA5104570DEB243AF57ED1B611F9E2E7F6F46B6B44A03F2A491C47E643BD557621hFW3E" TargetMode="External"/><Relationship Id="rId91"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consultantplus://offline/ref=21EF056D28B468DD17BC35419106C6C1F1659481DB35833F5C0908FA5104570DEB243AF57ED1B611F9E2E7F4F66B6B44A03F2A491C47E643BD557621hFW3E" TargetMode="External"/><Relationship Id="rId23" Type="http://schemas.openxmlformats.org/officeDocument/2006/relationships/hyperlink" Target="consultantplus://offline/ref=21EF056D28B468DD17BC35419106C6C1F1659481DB36803D570708FA5104570DEB243AF57ED1B611F9E2E7F4F86B6B44A03F2A491C47E643BD557621hFW3E" TargetMode="External"/><Relationship Id="rId28" Type="http://schemas.openxmlformats.org/officeDocument/2006/relationships/hyperlink" Target="consultantplus://offline/ref=21EF056D28B468DD17BC35419106C6C1F1659481DB36803D570708FA5104570DEB243AF57ED1B611F9E2E7F5F86B6B44A03F2A491C47E643BD557621hFW3E" TargetMode="External"/><Relationship Id="rId36" Type="http://schemas.openxmlformats.org/officeDocument/2006/relationships/hyperlink" Target="consultantplus://offline/ref=21EF056D28B468DD17BC35419106C6C1F1659481D830803C520C08FA5104570DEB243AF56CD1EE1DFBE2F9F4F47E3D15E6h6WAE" TargetMode="External"/><Relationship Id="rId49" Type="http://schemas.openxmlformats.org/officeDocument/2006/relationships/hyperlink" Target="consultantplus://offline/ref=21EF056D28B468DD17BC35419106C6C1F1659481DB3081335D0608FA5104570DEB243AF57ED1B611F9E2E7F4F96B6B44A03F2A491C47E643BD557621hFW3E" TargetMode="External"/><Relationship Id="rId57" Type="http://schemas.openxmlformats.org/officeDocument/2006/relationships/hyperlink" Target="consultantplus://offline/ref=21EF056D28B468DD17BC35419106C6C1F1659481DB37813C530708FA5104570DEB243AF57ED1B611F9E2E7F4F66B6B44A03F2A491C47E643BD557621hFW3E" TargetMode="External"/><Relationship Id="rId10" Type="http://schemas.openxmlformats.org/officeDocument/2006/relationships/hyperlink" Target="consultantplus://offline/ref=21EF056D28B468DD17BC35419106C6C1F1659481D83686325D0608FA5104570DEB243AF57ED1B611F9E2E7F4F66B6B44A03F2A491C47E643BD557621hFW3E" TargetMode="External"/><Relationship Id="rId31" Type="http://schemas.openxmlformats.org/officeDocument/2006/relationships/hyperlink" Target="consultantplus://offline/ref=21EF056D28B468DD17BC35419106C6C1F1659481DD398633500455F0595D5B0FEC2B65F079C0B612F9FCE7F1EF623F17hEW4E" TargetMode="External"/><Relationship Id="rId44" Type="http://schemas.openxmlformats.org/officeDocument/2006/relationships/hyperlink" Target="consultantplus://offline/ref=21EF056D28B468DD17BC35419106C6C1F1659481DB35833F5C0908FA5104570DEB243AF57ED1B611F9E2E7F5F16B6B44A03F2A491C47E643BD557621hFW3E" TargetMode="External"/><Relationship Id="rId52" Type="http://schemas.openxmlformats.org/officeDocument/2006/relationships/hyperlink" Target="consultantplus://offline/ref=21EF056D28B468DD17BC35419106C6C1F1659481DB35853E5D0B08FA5104570DEB243AF57ED1B611F9E2E7F5F06B6B44A03F2A491C47E643BD557621hFW3E" TargetMode="External"/><Relationship Id="rId60" Type="http://schemas.openxmlformats.org/officeDocument/2006/relationships/hyperlink" Target="consultantplus://offline/ref=21EF056D28B468DD17BC2B4C876A98CBF267C389DD36886C085B0EAD0E545158B96464AC3F95A510FCFCE5F4F3h6W0E" TargetMode="External"/><Relationship Id="rId65" Type="http://schemas.openxmlformats.org/officeDocument/2006/relationships/hyperlink" Target="consultantplus://offline/ref=21EF056D28B468DD17BC2B4C876A98CBF36FCD8ADE32886C085B0EAD0E545158B96464AC3F95A510FCFCE5F4F3h6W0E" TargetMode="External"/><Relationship Id="rId73" Type="http://schemas.openxmlformats.org/officeDocument/2006/relationships/hyperlink" Target="consultantplus://offline/ref=21EF056D28B468DD17BC35419106C6C1F1659481DB36803D570708FA5104570DEB243AF57ED1B611F9E2E7F6F36B6B44A03F2A491C47E643BD557621hFW3E" TargetMode="External"/><Relationship Id="rId78" Type="http://schemas.openxmlformats.org/officeDocument/2006/relationships/hyperlink" Target="consultantplus://offline/ref=21EF056D28B468DD17BC2B4C876A98CBF267C389DD36886C085B0EAD0E545158AB643CA03D95BA12F1E9B3A5B5353217E474274E025BE644hAW3E" TargetMode="External"/><Relationship Id="rId81" Type="http://schemas.openxmlformats.org/officeDocument/2006/relationships/hyperlink" Target="consultantplus://offline/ref=21EF056D28B468DD17BC2B4C876A98CBF267C389DD36886C085B0EAD0E545158B96464AC3F95A510FCFCE5F4F3h6W0E" TargetMode="External"/><Relationship Id="rId86" Type="http://schemas.openxmlformats.org/officeDocument/2006/relationships/hyperlink" Target="consultantplus://offline/ref=21EF056D28B468DD17BC2B4C876A98CBF267C389DD36886C085B0EAD0E545158AB643CA03D95BA12F1E9B3A5B5353217E474274E025BE644hAW3E" TargetMode="External"/><Relationship Id="rId9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consultantplus://offline/ref=21EF056D28B468DD17BC35419106C6C1F1659481D8378A38530608FA5104570DEB243AF57ED1B611F9E2E7F4F66B6B44A03F2A491C47E643BD557621hFW3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19070</Words>
  <Characters>108704</Characters>
  <Application>Microsoft Office Word</Application>
  <DocSecurity>2</DocSecurity>
  <Lines>905</Lines>
  <Paragraphs>255</Paragraphs>
  <ScaleCrop>false</ScaleCrop>
  <Company>КонсультантПлюс Версия 4019.00.23</Company>
  <LinksUpToDate>false</LinksUpToDate>
  <CharactersWithSpaces>127519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Губернатора Свердловской области от 09.10.2015 N 449-УГ(ред. от 09.04.2020)"О Комиссии по координации работы по противодействию коррупции в Свердловской области"(вместе с "Положением о Комиссии по координации работы по противодействию коррупции в Све</dc:title>
  <dc:subject/>
  <dc:creator>Dima</dc:creator>
  <cp:keywords/>
  <dc:description/>
  <cp:lastModifiedBy>Dima</cp:lastModifiedBy>
  <cp:revision>2</cp:revision>
  <dcterms:created xsi:type="dcterms:W3CDTF">2020-05-25T06:23:00Z</dcterms:created>
  <dcterms:modified xsi:type="dcterms:W3CDTF">2020-05-25T06:23:00Z</dcterms:modified>
</cp:coreProperties>
</file>