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EC" w:rsidRPr="00431868" w:rsidRDefault="00FE7FEC" w:rsidP="00FE7FEC">
      <w:pPr>
        <w:rPr>
          <w:b/>
          <w:sz w:val="32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rFonts w:ascii="Arial" w:hAnsi="Arial"/>
        </w:rPr>
        <w:t xml:space="preserve"> </w:t>
      </w:r>
      <w:r w:rsidR="00825428">
        <w:rPr>
          <w:rFonts w:ascii="Arial" w:hAnsi="Arial"/>
          <w:noProof/>
        </w:rPr>
        <w:drawing>
          <wp:inline distT="0" distB="0" distL="0" distR="0">
            <wp:extent cx="7905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                          </w:t>
      </w:r>
    </w:p>
    <w:p w:rsidR="00FE7FEC" w:rsidRDefault="00FE7FEC" w:rsidP="00FE7FEC">
      <w:pPr>
        <w:pStyle w:val="ConsPlusNonformat"/>
        <w:widowControl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ПОСТАНОВЛЕНИЕ</w:t>
      </w:r>
    </w:p>
    <w:p w:rsidR="00FE7FEC" w:rsidRDefault="00FE7FEC" w:rsidP="00FE7FEC">
      <w:pPr>
        <w:pStyle w:val="ConsPlusNonformat"/>
        <w:widowControl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ГЛАВЫ  ГОРОДСКОГО ОКРУГА ПЕЛЫМ</w:t>
      </w:r>
    </w:p>
    <w:tbl>
      <w:tblPr>
        <w:tblW w:w="9781" w:type="dxa"/>
        <w:tblInd w:w="108" w:type="dxa"/>
        <w:tblBorders>
          <w:top w:val="thinThickSmallGap" w:sz="24" w:space="0" w:color="auto"/>
        </w:tblBorders>
        <w:tblLook w:val="0000"/>
      </w:tblPr>
      <w:tblGrid>
        <w:gridCol w:w="9781"/>
      </w:tblGrid>
      <w:tr w:rsidR="00FE7FEC" w:rsidRPr="00694EC6" w:rsidTr="0094760B">
        <w:trPr>
          <w:trHeight w:val="1100"/>
        </w:trPr>
        <w:tc>
          <w:tcPr>
            <w:tcW w:w="978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D2684" w:rsidRDefault="006963B3" w:rsidP="00DD2684">
            <w:pPr>
              <w:spacing w:after="0" w:line="240" w:lineRule="auto"/>
              <w:rPr>
                <w:rFonts w:ascii="Times New Roman" w:hAnsi="Times New Roman"/>
                <w:shadow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hadow/>
                <w:sz w:val="28"/>
                <w:szCs w:val="28"/>
              </w:rPr>
              <w:t xml:space="preserve">от </w:t>
            </w:r>
            <w:r w:rsidRPr="006963B3">
              <w:rPr>
                <w:rFonts w:ascii="Times New Roman" w:hAnsi="Times New Roman"/>
                <w:shadow/>
                <w:sz w:val="28"/>
                <w:szCs w:val="28"/>
                <w:u w:val="single"/>
              </w:rPr>
              <w:t>05.05.2014 г.</w:t>
            </w:r>
            <w:r>
              <w:rPr>
                <w:rFonts w:ascii="Times New Roman" w:hAnsi="Times New Roman"/>
                <w:shadow/>
                <w:sz w:val="28"/>
                <w:szCs w:val="28"/>
              </w:rPr>
              <w:t xml:space="preserve"> № </w:t>
            </w:r>
            <w:r w:rsidRPr="006963B3">
              <w:rPr>
                <w:rFonts w:ascii="Times New Roman" w:hAnsi="Times New Roman"/>
                <w:shadow/>
                <w:sz w:val="28"/>
                <w:szCs w:val="28"/>
                <w:u w:val="single"/>
              </w:rPr>
              <w:t>3</w:t>
            </w:r>
          </w:p>
          <w:p w:rsidR="006963B3" w:rsidRPr="006963B3" w:rsidRDefault="006963B3" w:rsidP="00DD2684">
            <w:pPr>
              <w:spacing w:after="0" w:line="240" w:lineRule="auto"/>
              <w:rPr>
                <w:rFonts w:ascii="Times New Roman" w:hAnsi="Times New Roman"/>
                <w:shadow/>
                <w:sz w:val="16"/>
                <w:szCs w:val="16"/>
                <w:u w:val="single"/>
              </w:rPr>
            </w:pPr>
          </w:p>
          <w:p w:rsidR="00FE7FEC" w:rsidRPr="00694EC6" w:rsidRDefault="006963B3" w:rsidP="00DD2684">
            <w:pPr>
              <w:spacing w:after="0" w:line="240" w:lineRule="auto"/>
              <w:rPr>
                <w:rFonts w:ascii="Times New Roman" w:hAnsi="Times New Roman"/>
                <w:b/>
                <w:shadow/>
                <w:sz w:val="28"/>
                <w:szCs w:val="28"/>
              </w:rPr>
            </w:pPr>
            <w:r>
              <w:rPr>
                <w:rFonts w:ascii="Times New Roman" w:hAnsi="Times New Roman"/>
                <w:shadow/>
                <w:sz w:val="28"/>
                <w:szCs w:val="28"/>
              </w:rPr>
              <w:t>п.</w:t>
            </w:r>
            <w:r w:rsidR="00FE7FEC" w:rsidRPr="00694EC6">
              <w:rPr>
                <w:rFonts w:ascii="Times New Roman" w:hAnsi="Times New Roman"/>
                <w:shadow/>
                <w:sz w:val="28"/>
                <w:szCs w:val="28"/>
              </w:rPr>
              <w:t>Пелым</w:t>
            </w:r>
          </w:p>
        </w:tc>
      </w:tr>
      <w:tr w:rsidR="00FE7FEC" w:rsidRPr="00694EC6" w:rsidTr="0094760B">
        <w:tblPrEx>
          <w:tblBorders>
            <w:top w:val="none" w:sz="0" w:space="0" w:color="auto"/>
          </w:tblBorders>
        </w:tblPrEx>
        <w:trPr>
          <w:trHeight w:val="342"/>
        </w:trPr>
        <w:tc>
          <w:tcPr>
            <w:tcW w:w="9781" w:type="dxa"/>
          </w:tcPr>
          <w:p w:rsidR="00DD2684" w:rsidRPr="00801E40" w:rsidRDefault="00DD2684" w:rsidP="00DD2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hadow/>
                <w:sz w:val="16"/>
                <w:szCs w:val="16"/>
              </w:rPr>
            </w:pPr>
          </w:p>
          <w:p w:rsidR="00FE7FEC" w:rsidRDefault="00FE7FEC" w:rsidP="00DD2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hadow/>
                <w:sz w:val="28"/>
                <w:szCs w:val="28"/>
              </w:rPr>
            </w:pPr>
            <w:r w:rsidRPr="00694EC6">
              <w:rPr>
                <w:rFonts w:ascii="Times New Roman" w:hAnsi="Times New Roman"/>
                <w:b/>
                <w:bCs/>
                <w:i/>
                <w:shadow/>
                <w:sz w:val="28"/>
                <w:szCs w:val="28"/>
              </w:rPr>
              <w:t>Об утверждении порядка сообщения лицами, замещающими муниципальные должности</w:t>
            </w:r>
            <w:r w:rsidR="00216A2C">
              <w:rPr>
                <w:rFonts w:ascii="Times New Roman" w:hAnsi="Times New Roman"/>
                <w:b/>
                <w:bCs/>
                <w:i/>
                <w:shadow/>
                <w:sz w:val="28"/>
                <w:szCs w:val="28"/>
              </w:rPr>
              <w:t xml:space="preserve">, </w:t>
            </w:r>
            <w:r w:rsidR="00216A2C">
              <w:rPr>
                <w:bCs/>
                <w:sz w:val="28"/>
                <w:szCs w:val="28"/>
              </w:rPr>
              <w:t xml:space="preserve"> </w:t>
            </w:r>
            <w:r w:rsidR="00216A2C" w:rsidRPr="00216A2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муниципальными служащими, замещающими должности в органах местного самоуправления городского округа Пелым</w:t>
            </w:r>
            <w:r w:rsidRPr="00694EC6">
              <w:rPr>
                <w:rFonts w:ascii="Times New Roman" w:hAnsi="Times New Roman"/>
                <w:b/>
                <w:bCs/>
                <w:i/>
                <w:shadow/>
                <w:sz w:val="28"/>
                <w:szCs w:val="28"/>
              </w:rPr>
              <w:t>, о получении подарка в связи 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8F774B" w:rsidRPr="00216A2C" w:rsidRDefault="008F774B" w:rsidP="008F774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hadow/>
                <w:sz w:val="24"/>
                <w:szCs w:val="24"/>
              </w:rPr>
            </w:pPr>
            <w:r w:rsidRPr="00216A2C">
              <w:rPr>
                <w:rFonts w:ascii="Times New Roman" w:hAnsi="Times New Roman"/>
                <w:bCs/>
                <w:i/>
                <w:shadow/>
                <w:sz w:val="24"/>
                <w:szCs w:val="24"/>
              </w:rPr>
              <w:t xml:space="preserve">(в ред. постановления главы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 10.03.2016 №8, от 11.07.2016 №29</w:t>
            </w:r>
            <w:r w:rsidRPr="00216A2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01E40" w:rsidRPr="00DD2684" w:rsidRDefault="00801E40" w:rsidP="00DD2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hadow/>
                <w:sz w:val="24"/>
                <w:szCs w:val="24"/>
              </w:rPr>
            </w:pPr>
          </w:p>
        </w:tc>
      </w:tr>
    </w:tbl>
    <w:p w:rsidR="00FE7FEC" w:rsidRDefault="00FE7FEC" w:rsidP="00FE7FEC">
      <w:pPr>
        <w:spacing w:after="0" w:line="240" w:lineRule="auto"/>
        <w:jc w:val="both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t xml:space="preserve">         </w:t>
      </w:r>
      <w:r w:rsidRPr="000B5806">
        <w:rPr>
          <w:rFonts w:ascii="Times New Roman" w:hAnsi="Times New Roman"/>
          <w:shadow/>
          <w:sz w:val="28"/>
          <w:szCs w:val="28"/>
        </w:rPr>
        <w:t xml:space="preserve">В соответствии со </w:t>
      </w:r>
      <w:hyperlink r:id="rId7" w:history="1">
        <w:r w:rsidRPr="000B5806">
          <w:rPr>
            <w:rFonts w:ascii="Times New Roman" w:hAnsi="Times New Roman"/>
            <w:shadow/>
            <w:sz w:val="28"/>
            <w:szCs w:val="28"/>
          </w:rPr>
          <w:t>статьей 14</w:t>
        </w:r>
      </w:hyperlink>
      <w:r>
        <w:rPr>
          <w:rFonts w:ascii="Times New Roman" w:hAnsi="Times New Roman"/>
          <w:shadow/>
          <w:sz w:val="28"/>
          <w:szCs w:val="28"/>
        </w:rPr>
        <w:t xml:space="preserve"> ф</w:t>
      </w:r>
      <w:r w:rsidRPr="000B5806">
        <w:rPr>
          <w:rFonts w:ascii="Times New Roman" w:hAnsi="Times New Roman"/>
          <w:shadow/>
          <w:sz w:val="28"/>
          <w:szCs w:val="28"/>
        </w:rPr>
        <w:t xml:space="preserve">едерального закона от 2 марта 2007 года              № 25-ФЗ «О муниципальной службе в Российской Федерации», Типовым </w:t>
      </w:r>
      <w:hyperlink r:id="rId8" w:history="1">
        <w:r w:rsidRPr="000B5806">
          <w:rPr>
            <w:rFonts w:ascii="Times New Roman" w:hAnsi="Times New Roman"/>
            <w:shadow/>
            <w:sz w:val="28"/>
            <w:szCs w:val="28"/>
          </w:rPr>
          <w:t>положением</w:t>
        </w:r>
      </w:hyperlink>
      <w:r w:rsidRPr="000B5806">
        <w:rPr>
          <w:rFonts w:ascii="Times New Roman" w:hAnsi="Times New Roman"/>
          <w:shadow/>
          <w:sz w:val="28"/>
          <w:szCs w:val="28"/>
        </w:rPr>
        <w:t xml:space="preserve">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       № 10, Указом Губернатора Свердловской области от 05.03.2014г. №122-УГ «Об утверждении порядка сообщения лицами, замещающими государственные должности Свердловской области, государственными гражданскими служащими Свердловской области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и в целях активизации работы по противодействию коррупции в органах местного самоуправления городского округа</w:t>
      </w:r>
      <w:r>
        <w:rPr>
          <w:rFonts w:ascii="Times New Roman" w:hAnsi="Times New Roman"/>
          <w:shadow/>
          <w:sz w:val="28"/>
          <w:szCs w:val="28"/>
        </w:rPr>
        <w:t xml:space="preserve"> Пелым</w:t>
      </w:r>
      <w:r w:rsidRPr="000B5806">
        <w:rPr>
          <w:rFonts w:ascii="Times New Roman" w:hAnsi="Times New Roman"/>
          <w:shadow/>
          <w:sz w:val="28"/>
          <w:szCs w:val="28"/>
        </w:rPr>
        <w:t>, руководствуясь ст.2</w:t>
      </w:r>
      <w:r>
        <w:rPr>
          <w:rFonts w:ascii="Times New Roman" w:hAnsi="Times New Roman"/>
          <w:shadow/>
          <w:sz w:val="28"/>
          <w:szCs w:val="28"/>
        </w:rPr>
        <w:t>8</w:t>
      </w:r>
      <w:r w:rsidRPr="000B5806">
        <w:rPr>
          <w:rFonts w:ascii="Times New Roman" w:hAnsi="Times New Roman"/>
          <w:shadow/>
          <w:sz w:val="28"/>
          <w:szCs w:val="28"/>
        </w:rPr>
        <w:t xml:space="preserve"> Устава  городского округа</w:t>
      </w:r>
      <w:r>
        <w:rPr>
          <w:rFonts w:ascii="Times New Roman" w:hAnsi="Times New Roman"/>
          <w:shadow/>
          <w:sz w:val="28"/>
          <w:szCs w:val="28"/>
        </w:rPr>
        <w:t xml:space="preserve"> Пелым</w:t>
      </w:r>
    </w:p>
    <w:p w:rsidR="00FE7FEC" w:rsidRPr="000B5806" w:rsidRDefault="00FE7FEC" w:rsidP="00FE7FEC">
      <w:pPr>
        <w:spacing w:after="0" w:line="240" w:lineRule="auto"/>
        <w:jc w:val="both"/>
        <w:rPr>
          <w:rFonts w:ascii="Times New Roman" w:hAnsi="Times New Roman"/>
          <w:b/>
          <w:shadow/>
          <w:sz w:val="28"/>
          <w:szCs w:val="28"/>
        </w:rPr>
      </w:pPr>
      <w:r w:rsidRPr="000B5806">
        <w:rPr>
          <w:rFonts w:ascii="Times New Roman" w:hAnsi="Times New Roman"/>
          <w:b/>
          <w:shadow/>
          <w:sz w:val="28"/>
          <w:szCs w:val="28"/>
        </w:rPr>
        <w:t>ПОСТАНОВЛЯЮ:</w:t>
      </w:r>
    </w:p>
    <w:p w:rsidR="00FE7FEC" w:rsidRPr="00216A2C" w:rsidRDefault="00FE7FEC" w:rsidP="00216A2C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435553">
        <w:rPr>
          <w:rFonts w:ascii="Times New Roman" w:hAnsi="Times New Roman"/>
          <w:shadow/>
          <w:sz w:val="28"/>
          <w:szCs w:val="28"/>
        </w:rPr>
        <w:t>1.</w:t>
      </w:r>
      <w:r>
        <w:rPr>
          <w:rFonts w:ascii="Times New Roman" w:hAnsi="Times New Roman"/>
          <w:shadow/>
          <w:sz w:val="28"/>
          <w:szCs w:val="28"/>
        </w:rPr>
        <w:t xml:space="preserve"> </w:t>
      </w:r>
      <w:r w:rsidRPr="000B5806">
        <w:rPr>
          <w:rFonts w:ascii="Times New Roman" w:hAnsi="Times New Roman"/>
          <w:shadow/>
          <w:sz w:val="28"/>
          <w:szCs w:val="28"/>
        </w:rPr>
        <w:t xml:space="preserve">Утвердить порядок сообщения лицами, замещающими муниципальные должности, </w:t>
      </w:r>
      <w:r w:rsidR="00216A2C" w:rsidRPr="00216A2C">
        <w:rPr>
          <w:rFonts w:ascii="Times New Roman" w:hAnsi="Times New Roman"/>
          <w:bCs/>
          <w:shadow/>
          <w:sz w:val="28"/>
          <w:szCs w:val="28"/>
        </w:rPr>
        <w:t>муниципальными служащими, замещающими должности в органах местного самоуправления городского округа Пелым</w:t>
      </w:r>
      <w:r w:rsidRPr="000B5806">
        <w:rPr>
          <w:rFonts w:ascii="Times New Roman" w:hAnsi="Times New Roman"/>
          <w:shadow/>
          <w:sz w:val="28"/>
          <w:szCs w:val="28"/>
        </w:rPr>
        <w:t>, о получении подарка в связи 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 (прилагается).</w:t>
      </w:r>
      <w:r w:rsidR="00216A2C"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 (в ред. постановления главы </w:t>
      </w:r>
      <w:r w:rsidR="00216A2C" w:rsidRPr="00216A2C">
        <w:rPr>
          <w:rFonts w:ascii="Times New Roman" w:hAnsi="Times New Roman"/>
          <w:i/>
          <w:sz w:val="24"/>
          <w:szCs w:val="24"/>
        </w:rPr>
        <w:t>от 11.07.2016 №29)</w:t>
      </w:r>
    </w:p>
    <w:p w:rsidR="00FE7FEC" w:rsidRPr="000B5806" w:rsidRDefault="00FE7FEC" w:rsidP="00FE7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lastRenderedPageBreak/>
        <w:t>2. Специалисту по кадрам Внуковой Н.М. ознакомить муниципальных служащих органов местного самоуправления городского округа Пелым с настоящим Постановлением.</w:t>
      </w:r>
    </w:p>
    <w:p w:rsidR="00DD2684" w:rsidRDefault="00FE7FEC" w:rsidP="00801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t>3</w:t>
      </w:r>
      <w:r w:rsidRPr="000B5806">
        <w:rPr>
          <w:rFonts w:ascii="Times New Roman" w:hAnsi="Times New Roman"/>
          <w:shadow/>
          <w:sz w:val="28"/>
          <w:szCs w:val="28"/>
        </w:rPr>
        <w:t>. Опублик</w:t>
      </w:r>
      <w:r>
        <w:rPr>
          <w:rFonts w:ascii="Times New Roman" w:hAnsi="Times New Roman"/>
          <w:shadow/>
          <w:sz w:val="28"/>
          <w:szCs w:val="28"/>
        </w:rPr>
        <w:t xml:space="preserve">овать настоящее постановление в </w:t>
      </w:r>
      <w:r w:rsidRPr="000B5806">
        <w:rPr>
          <w:rFonts w:ascii="Times New Roman" w:hAnsi="Times New Roman"/>
          <w:shadow/>
          <w:sz w:val="28"/>
          <w:szCs w:val="28"/>
        </w:rPr>
        <w:t xml:space="preserve"> газете </w:t>
      </w:r>
      <w:r>
        <w:rPr>
          <w:rFonts w:ascii="Times New Roman" w:hAnsi="Times New Roman"/>
          <w:shadow/>
          <w:sz w:val="28"/>
          <w:szCs w:val="28"/>
        </w:rPr>
        <w:t xml:space="preserve">«Пелымский вестник», разметить на официальном сайте городского округа Пелым. </w:t>
      </w:r>
    </w:p>
    <w:p w:rsidR="00FE7FEC" w:rsidRPr="000B5806" w:rsidRDefault="00FE7FEC" w:rsidP="00FE7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t>4</w:t>
      </w:r>
      <w:r w:rsidRPr="000B5806">
        <w:rPr>
          <w:rFonts w:ascii="Times New Roman" w:hAnsi="Times New Roman"/>
          <w:shadow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hadow/>
          <w:sz w:val="28"/>
          <w:szCs w:val="28"/>
        </w:rPr>
        <w:t xml:space="preserve">возложить на заместителя главы администрации городского округа Пелым (по социальным вопросам) </w:t>
      </w:r>
    </w:p>
    <w:p w:rsidR="006963B3" w:rsidRDefault="006963B3" w:rsidP="00FE7FEC">
      <w:pPr>
        <w:pStyle w:val="a3"/>
        <w:rPr>
          <w:shadow/>
          <w:szCs w:val="28"/>
        </w:rPr>
      </w:pPr>
    </w:p>
    <w:p w:rsidR="006963B3" w:rsidRDefault="006963B3" w:rsidP="00FE7FEC">
      <w:pPr>
        <w:pStyle w:val="a3"/>
        <w:rPr>
          <w:shadow/>
          <w:szCs w:val="28"/>
        </w:rPr>
      </w:pPr>
    </w:p>
    <w:p w:rsidR="006963B3" w:rsidRDefault="006963B3" w:rsidP="00FE7FEC">
      <w:pPr>
        <w:pStyle w:val="a3"/>
        <w:rPr>
          <w:shadow/>
          <w:szCs w:val="28"/>
        </w:rPr>
      </w:pPr>
    </w:p>
    <w:p w:rsidR="006963B3" w:rsidRDefault="006963B3" w:rsidP="00FE7FEC">
      <w:pPr>
        <w:pStyle w:val="a3"/>
        <w:rPr>
          <w:shadow/>
          <w:szCs w:val="28"/>
        </w:rPr>
      </w:pPr>
    </w:p>
    <w:p w:rsidR="00FE7FEC" w:rsidRPr="000B5806" w:rsidRDefault="00FE7FEC" w:rsidP="00FE7FEC">
      <w:pPr>
        <w:pStyle w:val="a3"/>
        <w:rPr>
          <w:shadow/>
          <w:szCs w:val="28"/>
        </w:rPr>
      </w:pPr>
      <w:r w:rsidRPr="000B5806">
        <w:rPr>
          <w:shadow/>
          <w:szCs w:val="28"/>
        </w:rPr>
        <w:t xml:space="preserve">Глава </w:t>
      </w:r>
      <w:r>
        <w:rPr>
          <w:shadow/>
          <w:szCs w:val="28"/>
        </w:rPr>
        <w:t xml:space="preserve">городского округа Пелым                                 </w:t>
      </w:r>
      <w:r w:rsidR="006963B3">
        <w:rPr>
          <w:shadow/>
          <w:szCs w:val="28"/>
        </w:rPr>
        <w:t xml:space="preserve">        </w:t>
      </w:r>
      <w:r>
        <w:rPr>
          <w:shadow/>
          <w:szCs w:val="28"/>
        </w:rPr>
        <w:t xml:space="preserve">                      Ш.Т.Алиев</w:t>
      </w:r>
    </w:p>
    <w:p w:rsidR="00FE7FEC" w:rsidRDefault="00FE7FEC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FE7FEC" w:rsidRDefault="00FE7FEC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FE7FEC">
      <w:pPr>
        <w:widowControl w:val="0"/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/>
          <w:shadow/>
          <w:sz w:val="28"/>
          <w:szCs w:val="28"/>
        </w:rPr>
      </w:pPr>
    </w:p>
    <w:p w:rsidR="00DD2684" w:rsidRDefault="00DD2684" w:rsidP="00DD268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hadow/>
          <w:sz w:val="28"/>
          <w:szCs w:val="28"/>
        </w:rPr>
      </w:pPr>
    </w:p>
    <w:p w:rsidR="00FE7FEC" w:rsidRPr="000B5806" w:rsidRDefault="00801E40" w:rsidP="00801E4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t xml:space="preserve">                                                                        </w:t>
      </w:r>
      <w:r w:rsidR="00FE7FEC" w:rsidRPr="000B5806">
        <w:rPr>
          <w:rFonts w:ascii="Times New Roman" w:hAnsi="Times New Roman"/>
          <w:shadow/>
          <w:sz w:val="28"/>
          <w:szCs w:val="28"/>
        </w:rPr>
        <w:t>УТВЕРЖДЕН</w:t>
      </w:r>
    </w:p>
    <w:p w:rsidR="00FE7FEC" w:rsidRPr="000B5806" w:rsidRDefault="006963B3" w:rsidP="006963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t xml:space="preserve">                                                                        </w:t>
      </w:r>
      <w:r w:rsidR="00FE7FEC" w:rsidRPr="000B5806">
        <w:rPr>
          <w:rFonts w:ascii="Times New Roman" w:hAnsi="Times New Roman"/>
          <w:shadow/>
          <w:sz w:val="28"/>
          <w:szCs w:val="28"/>
        </w:rPr>
        <w:t xml:space="preserve">постановлением главы </w:t>
      </w:r>
    </w:p>
    <w:p w:rsidR="00FE7FEC" w:rsidRDefault="006963B3" w:rsidP="006963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t xml:space="preserve">                                                                        </w:t>
      </w:r>
      <w:r w:rsidR="00FE7FEC" w:rsidRPr="000B5806">
        <w:rPr>
          <w:rFonts w:ascii="Times New Roman" w:hAnsi="Times New Roman"/>
          <w:shadow/>
          <w:sz w:val="28"/>
          <w:szCs w:val="28"/>
        </w:rPr>
        <w:t>городского округа</w:t>
      </w:r>
      <w:r w:rsidR="00FE7FEC">
        <w:rPr>
          <w:rFonts w:ascii="Times New Roman" w:hAnsi="Times New Roman"/>
          <w:shadow/>
          <w:sz w:val="28"/>
          <w:szCs w:val="28"/>
        </w:rPr>
        <w:t xml:space="preserve"> Пелым</w:t>
      </w:r>
    </w:p>
    <w:p w:rsidR="006963B3" w:rsidRPr="000B5806" w:rsidRDefault="006963B3" w:rsidP="006963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hadow/>
          <w:sz w:val="28"/>
          <w:szCs w:val="28"/>
        </w:rPr>
        <w:t xml:space="preserve">                                                                        от </w:t>
      </w:r>
      <w:r w:rsidRPr="006963B3">
        <w:rPr>
          <w:rFonts w:ascii="Times New Roman" w:hAnsi="Times New Roman"/>
          <w:shadow/>
          <w:sz w:val="28"/>
          <w:szCs w:val="28"/>
          <w:u w:val="single"/>
        </w:rPr>
        <w:t>05.05.2014 г.</w:t>
      </w:r>
      <w:r>
        <w:rPr>
          <w:rFonts w:ascii="Times New Roman" w:hAnsi="Times New Roman"/>
          <w:shadow/>
          <w:sz w:val="28"/>
          <w:szCs w:val="28"/>
        </w:rPr>
        <w:t xml:space="preserve"> № </w:t>
      </w:r>
      <w:r w:rsidRPr="006963B3">
        <w:rPr>
          <w:rFonts w:ascii="Times New Roman" w:hAnsi="Times New Roman"/>
          <w:shadow/>
          <w:sz w:val="28"/>
          <w:szCs w:val="28"/>
          <w:u w:val="single"/>
        </w:rPr>
        <w:t>3</w:t>
      </w:r>
    </w:p>
    <w:p w:rsidR="00FE7FEC" w:rsidRPr="000B5806" w:rsidRDefault="00FE7FEC" w:rsidP="00FE7F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hadow/>
          <w:sz w:val="28"/>
          <w:szCs w:val="28"/>
        </w:rPr>
      </w:pPr>
      <w:bookmarkStart w:id="0" w:name="Par37"/>
      <w:bookmarkEnd w:id="0"/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F774B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F774B">
        <w:rPr>
          <w:rFonts w:ascii="Times New Roman" w:hAnsi="Times New Roman"/>
          <w:b/>
          <w:sz w:val="28"/>
          <w:szCs w:val="28"/>
        </w:rPr>
        <w:t xml:space="preserve">сообщения лицами, замещающими муниципальные должности, </w:t>
      </w:r>
      <w:r w:rsidRPr="008F774B">
        <w:rPr>
          <w:rFonts w:ascii="Times New Roman" w:hAnsi="Times New Roman"/>
          <w:b/>
          <w:bCs/>
          <w:sz w:val="28"/>
          <w:szCs w:val="28"/>
        </w:rPr>
        <w:t>муниципальными служащими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8F774B">
        <w:rPr>
          <w:rFonts w:ascii="Times New Roman" w:hAnsi="Times New Roman"/>
          <w:b/>
          <w:bCs/>
          <w:sz w:val="28"/>
          <w:szCs w:val="28"/>
        </w:rPr>
        <w:t xml:space="preserve"> замещающими должности в органах местного самоуправления городского округа Пелым</w:t>
      </w:r>
      <w:r w:rsidRPr="008F774B">
        <w:rPr>
          <w:rFonts w:ascii="Times New Roman" w:hAnsi="Times New Roman"/>
          <w:b/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8F774B" w:rsidRPr="00216A2C" w:rsidRDefault="008F774B" w:rsidP="008F774B">
      <w:pPr>
        <w:spacing w:after="0" w:line="240" w:lineRule="auto"/>
        <w:jc w:val="center"/>
        <w:rPr>
          <w:rFonts w:ascii="Times New Roman" w:hAnsi="Times New Roman"/>
          <w:bCs/>
          <w:i/>
          <w:shadow/>
          <w:sz w:val="24"/>
          <w:szCs w:val="24"/>
        </w:rPr>
      </w:pPr>
      <w:r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>
        <w:rPr>
          <w:rFonts w:ascii="Times New Roman" w:hAnsi="Times New Roman"/>
          <w:i/>
          <w:sz w:val="24"/>
          <w:szCs w:val="24"/>
        </w:rPr>
        <w:t>от 10.03.2016 №8, от 11.07.2016 №29</w:t>
      </w:r>
      <w:r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774B" w:rsidRPr="008F774B" w:rsidRDefault="008F774B" w:rsidP="008F774B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8F774B">
        <w:rPr>
          <w:rFonts w:ascii="Times New Roman" w:hAnsi="Times New Roman"/>
          <w:bCs/>
          <w:sz w:val="28"/>
          <w:szCs w:val="28"/>
        </w:rPr>
        <w:t>1. Настоящий Порядок определяет правила сообщения лицами, замещающими муниципальные должности, муниципальными служащими, замещающими должности в органах местного самоуправления городского округа Пелым (далее - лица, замещающие муниципальные должности,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r w:rsidRPr="008F774B">
        <w:rPr>
          <w:rFonts w:ascii="Times New Roman" w:hAnsi="Times New Roman"/>
          <w:bCs/>
          <w:i/>
          <w:shadow/>
          <w:sz w:val="24"/>
          <w:szCs w:val="24"/>
        </w:rPr>
        <w:t xml:space="preserve"> </w:t>
      </w:r>
      <w:r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>
        <w:rPr>
          <w:rFonts w:ascii="Times New Roman" w:hAnsi="Times New Roman"/>
          <w:i/>
          <w:sz w:val="24"/>
          <w:szCs w:val="24"/>
        </w:rPr>
        <w:t>от 11.07.2016 №29</w:t>
      </w:r>
      <w:r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F774B">
        <w:rPr>
          <w:rFonts w:ascii="Times New Roman" w:hAnsi="Times New Roman"/>
          <w:bCs/>
          <w:sz w:val="28"/>
          <w:szCs w:val="28"/>
        </w:rPr>
        <w:t>2. Для целей настоящего Порядка используются следующие понятия: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F774B">
        <w:rPr>
          <w:rFonts w:ascii="Times New Roman" w:hAnsi="Times New Roman"/>
          <w:bCs/>
          <w:sz w:val="28"/>
          <w:szCs w:val="28"/>
        </w:rPr>
        <w:t>1) 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F774B">
        <w:rPr>
          <w:rFonts w:ascii="Times New Roman" w:hAnsi="Times New Roman"/>
          <w:bCs/>
          <w:sz w:val="28"/>
          <w:szCs w:val="28"/>
        </w:rPr>
        <w:t xml:space="preserve"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муниципальную должность, </w:t>
      </w:r>
      <w:r w:rsidRPr="008F774B">
        <w:rPr>
          <w:rFonts w:ascii="Times New Roman" w:hAnsi="Times New Roman"/>
          <w:bCs/>
          <w:sz w:val="28"/>
          <w:szCs w:val="28"/>
        </w:rPr>
        <w:lastRenderedPageBreak/>
        <w:t>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F774B">
        <w:rPr>
          <w:rFonts w:ascii="Times New Roman" w:hAnsi="Times New Roman"/>
          <w:bCs/>
          <w:sz w:val="28"/>
          <w:szCs w:val="28"/>
        </w:rPr>
        <w:t>2-1.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F774B" w:rsidRPr="008F774B" w:rsidRDefault="008F774B" w:rsidP="008F774B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8F774B">
        <w:rPr>
          <w:rFonts w:ascii="Times New Roman" w:hAnsi="Times New Roman"/>
          <w:bCs/>
          <w:sz w:val="28"/>
          <w:szCs w:val="28"/>
        </w:rPr>
        <w:t>3.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орган местного самоуправления городского округа Пелым, в котором указанные лица замещают должности.</w:t>
      </w:r>
      <w:r w:rsidRPr="008F774B">
        <w:rPr>
          <w:rFonts w:ascii="Times New Roman" w:hAnsi="Times New Roman"/>
          <w:bCs/>
          <w:i/>
          <w:shadow/>
          <w:sz w:val="24"/>
          <w:szCs w:val="24"/>
        </w:rPr>
        <w:t xml:space="preserve"> </w:t>
      </w:r>
      <w:r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>
        <w:rPr>
          <w:rFonts w:ascii="Times New Roman" w:hAnsi="Times New Roman"/>
          <w:i/>
          <w:sz w:val="24"/>
          <w:szCs w:val="24"/>
        </w:rPr>
        <w:t>от 11.07.2016 №29</w:t>
      </w:r>
      <w:r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4. Лица, замещающие </w:t>
      </w:r>
      <w:r w:rsidRPr="008F774B">
        <w:rPr>
          <w:rFonts w:ascii="Times New Roman" w:hAnsi="Times New Roman"/>
          <w:bCs/>
          <w:sz w:val="28"/>
          <w:szCs w:val="28"/>
        </w:rPr>
        <w:t>муниципальные должности, муниципальные служащие</w:t>
      </w:r>
      <w:r w:rsidRPr="008F774B">
        <w:rPr>
          <w:rFonts w:ascii="Times New Roman" w:hAnsi="Times New Roman"/>
          <w:sz w:val="28"/>
          <w:szCs w:val="28"/>
        </w:rPr>
        <w:t xml:space="preserve"> уведомляют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руководителя органов местного самоуправления городского округа Пелым (далее - работодатель).</w:t>
      </w:r>
    </w:p>
    <w:p w:rsidR="008F774B" w:rsidRPr="008F774B" w:rsidRDefault="008F774B" w:rsidP="008F774B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8F774B">
        <w:rPr>
          <w:rFonts w:ascii="Times New Roman" w:hAnsi="Times New Roman"/>
          <w:sz w:val="28"/>
          <w:szCs w:val="28"/>
        </w:rPr>
        <w:t xml:space="preserve">5. Порядок подачи уведомления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реализации, лицо, ответственное за прием уведомлений, прием и хранение подарков в </w:t>
      </w:r>
      <w:r w:rsidRPr="008F774B">
        <w:rPr>
          <w:rFonts w:ascii="Times New Roman" w:hAnsi="Times New Roman"/>
          <w:bCs/>
          <w:sz w:val="28"/>
          <w:szCs w:val="28"/>
        </w:rPr>
        <w:t>органе местного самоуправления городского округа Пелым</w:t>
      </w:r>
      <w:r w:rsidRPr="008F774B">
        <w:rPr>
          <w:rFonts w:ascii="Times New Roman" w:hAnsi="Times New Roman"/>
          <w:sz w:val="28"/>
          <w:szCs w:val="28"/>
        </w:rPr>
        <w:t xml:space="preserve"> (далее - специалист по кадрам), определяются правовым актом данного муниципального органа Свердловской области в соответствии с положениями настоящего Порядка (далее - правовой акт муниципального органа).</w:t>
      </w:r>
      <w:r w:rsidRPr="008F774B">
        <w:rPr>
          <w:rFonts w:ascii="Times New Roman" w:hAnsi="Times New Roman"/>
          <w:bCs/>
          <w:i/>
          <w:shadow/>
          <w:sz w:val="24"/>
          <w:szCs w:val="24"/>
        </w:rPr>
        <w:t xml:space="preserve"> </w:t>
      </w:r>
      <w:r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>
        <w:rPr>
          <w:rFonts w:ascii="Times New Roman" w:hAnsi="Times New Roman"/>
          <w:i/>
          <w:sz w:val="24"/>
          <w:szCs w:val="24"/>
        </w:rPr>
        <w:t>от 11.07.2016 №29</w:t>
      </w:r>
      <w:r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6. </w:t>
      </w:r>
      <w:hyperlink r:id="rId9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Уведомление</w:t>
        </w:r>
      </w:hyperlink>
      <w:r w:rsidRPr="008F774B">
        <w:rPr>
          <w:rFonts w:ascii="Times New Roman" w:hAnsi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№ 1 к настоящему Порядку, представляется специалисту по кадрам органов местного самоуправления городского округа Пелым, определяемое правовым актом муниципального органа.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6"/>
      <w:bookmarkEnd w:id="1"/>
      <w:r w:rsidRPr="008F774B">
        <w:rPr>
          <w:rFonts w:ascii="Times New Roman" w:hAnsi="Times New Roman"/>
          <w:sz w:val="28"/>
          <w:szCs w:val="28"/>
        </w:rPr>
        <w:lastRenderedPageBreak/>
        <w:t>7. Уведомление подается не позднее трех рабочих дней со дня получения подарка.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7"/>
      <w:bookmarkEnd w:id="2"/>
      <w:r w:rsidRPr="008F774B">
        <w:rPr>
          <w:rFonts w:ascii="Times New Roman" w:hAnsi="Times New Roman"/>
          <w:sz w:val="28"/>
          <w:szCs w:val="28"/>
        </w:rPr>
        <w:t>В случае если подарок получен лицом, замещающим муниципальную должность, муниципальным служащим (далее - лицо, получившее подарок)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6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частях первой</w:t>
        </w:r>
      </w:hyperlink>
      <w:r w:rsidRPr="008F774B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w:anchor="Par7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второй</w:t>
        </w:r>
      </w:hyperlink>
      <w:r w:rsidRPr="008F774B">
        <w:rPr>
          <w:rFonts w:ascii="Times New Roman" w:hAnsi="Times New Roman"/>
          <w:color w:val="000000"/>
          <w:sz w:val="28"/>
          <w:szCs w:val="28"/>
        </w:rPr>
        <w:t xml:space="preserve"> настоящего пункта, по причине, не зависящей от лица, получившего подарок, оно представляется не позднее следующего дня после ее у</w:t>
      </w:r>
      <w:r w:rsidRPr="008F774B">
        <w:rPr>
          <w:rFonts w:ascii="Times New Roman" w:hAnsi="Times New Roman"/>
          <w:sz w:val="28"/>
          <w:szCs w:val="28"/>
        </w:rPr>
        <w:t>странения.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8.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9.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работодателю.</w:t>
      </w:r>
    </w:p>
    <w:p w:rsidR="008F774B" w:rsidRPr="008F774B" w:rsidRDefault="008F774B" w:rsidP="008F7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74B">
        <w:rPr>
          <w:rFonts w:ascii="Times New Roman" w:hAnsi="Times New Roman" w:cs="Times New Roman"/>
          <w:sz w:val="28"/>
          <w:szCs w:val="28"/>
        </w:rPr>
        <w:t>Рассмотренное работодателем уведомление направляется в постоянно действующую инвентаризационную комиссию по поступлению и выбытию имущества образованную в соответствии с законодательством о бухгалтерском учете (далее - комиссия).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2"/>
      <w:bookmarkEnd w:id="3"/>
      <w:r w:rsidRPr="008F774B">
        <w:rPr>
          <w:rFonts w:ascii="Times New Roman" w:hAnsi="Times New Roman"/>
          <w:sz w:val="28"/>
          <w:szCs w:val="28"/>
        </w:rPr>
        <w:t xml:space="preserve">10. Подарок, стоимость которого подтверждается документами и превышает три тысячи рублей либо стоимость которого получившему его лицу неизвестна, сдается специалисту по кадрам, которое принимает его на хранение по </w:t>
      </w:r>
      <w:hyperlink r:id="rId10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акту</w:t>
        </w:r>
      </w:hyperlink>
      <w:r w:rsidRPr="008F774B">
        <w:rPr>
          <w:rFonts w:ascii="Times New Roman" w:hAnsi="Times New Roman"/>
          <w:sz w:val="28"/>
          <w:szCs w:val="28"/>
        </w:rPr>
        <w:t xml:space="preserve"> приема-передачи, составляемому согласно Приложению № 3 к настоящему Порядку, не позднее пяти рабочих дней со дня регистрации уведомления в соответствующем </w:t>
      </w:r>
      <w:hyperlink r:id="rId11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журнале</w:t>
        </w:r>
      </w:hyperlink>
      <w:r w:rsidRPr="008F77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774B">
        <w:rPr>
          <w:rFonts w:ascii="Times New Roman" w:hAnsi="Times New Roman"/>
          <w:sz w:val="28"/>
          <w:szCs w:val="28"/>
        </w:rPr>
        <w:t>регистрации (Приложение № 2).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11. Подарок, полученный лицом, замещающим муниципальную должность, независимо от его стоимости, подлежит передаче на хранение в соответствии с </w:t>
      </w:r>
      <w:hyperlink w:anchor="Par2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пунктом 10</w:t>
        </w:r>
      </w:hyperlink>
      <w:r w:rsidRPr="008F774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12.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13.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</w:t>
      </w:r>
      <w:hyperlink r:id="rId12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акту</w:t>
        </w:r>
      </w:hyperlink>
      <w:r w:rsidRPr="008F774B">
        <w:rPr>
          <w:rFonts w:ascii="Times New Roman" w:hAnsi="Times New Roman"/>
          <w:sz w:val="28"/>
          <w:szCs w:val="28"/>
        </w:rPr>
        <w:t xml:space="preserve"> возврата, составляемому согласно Приложению № 4 к настоящему Порядку, в случае, если его стоимость не превышает трех тысяч рублей.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14. Специалист по кадрам органов местного самоуправления городского округа Пелым обеспечивает включение в установленном порядке принятого к </w:t>
      </w:r>
      <w:r w:rsidRPr="008F774B">
        <w:rPr>
          <w:rFonts w:ascii="Times New Roman" w:hAnsi="Times New Roman"/>
          <w:sz w:val="28"/>
          <w:szCs w:val="28"/>
        </w:rPr>
        <w:lastRenderedPageBreak/>
        <w:t>бухгалтерскому учету подарка, стоимость которого превышает три тысячи рублей, в реестр муниципального имущества органов местного самоуправления городского округа Пелым.</w:t>
      </w:r>
    </w:p>
    <w:p w:rsidR="008F774B" w:rsidRPr="00AA360F" w:rsidRDefault="008F774B" w:rsidP="00AA360F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8F774B">
        <w:rPr>
          <w:rFonts w:ascii="Times New Roman" w:hAnsi="Times New Roman"/>
          <w:sz w:val="28"/>
          <w:szCs w:val="28"/>
        </w:rPr>
        <w:t xml:space="preserve">15.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или иного лица, определенного правовым актом </w:t>
      </w:r>
      <w:r w:rsidR="00AA360F" w:rsidRPr="00AA360F">
        <w:rPr>
          <w:rFonts w:ascii="Times New Roman" w:hAnsi="Times New Roman"/>
          <w:bCs/>
          <w:sz w:val="28"/>
          <w:szCs w:val="28"/>
        </w:rPr>
        <w:t>органа местного самоуправления городского округа Пелым</w:t>
      </w:r>
      <w:r w:rsidRPr="008F774B">
        <w:rPr>
          <w:rFonts w:ascii="Times New Roman" w:hAnsi="Times New Roman"/>
          <w:sz w:val="28"/>
          <w:szCs w:val="28"/>
        </w:rPr>
        <w:t>, соответствующее заявление не позднее двух месяцев со дня сдачи подарка.</w:t>
      </w:r>
      <w:r w:rsidR="00AA360F" w:rsidRPr="00AA360F">
        <w:rPr>
          <w:rFonts w:ascii="Times New Roman" w:hAnsi="Times New Roman"/>
          <w:bCs/>
          <w:i/>
          <w:shadow/>
          <w:sz w:val="24"/>
          <w:szCs w:val="24"/>
        </w:rPr>
        <w:t xml:space="preserve"> </w:t>
      </w:r>
      <w:r w:rsidR="00AA360F"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 w:rsidR="00AA360F">
        <w:rPr>
          <w:rFonts w:ascii="Times New Roman" w:hAnsi="Times New Roman"/>
          <w:i/>
          <w:sz w:val="24"/>
          <w:szCs w:val="24"/>
        </w:rPr>
        <w:t>от 11.07.2016 №29</w:t>
      </w:r>
      <w:r w:rsidR="00AA360F"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16. Специалист по кадрам органов местного самоуправления городского округа Пелым в течение трех месяцев со дня поступления заявления, указанного в </w:t>
      </w:r>
      <w:hyperlink r:id="rId13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пункте 15</w:t>
        </w:r>
      </w:hyperlink>
      <w:r w:rsidRPr="008F774B">
        <w:rPr>
          <w:rFonts w:ascii="Times New Roman" w:hAnsi="Times New Roman"/>
          <w:sz w:val="28"/>
          <w:szCs w:val="28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16-1.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r:id="rId14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части первой пункта 15</w:t>
        </w:r>
      </w:hyperlink>
      <w:r w:rsidRPr="008F774B">
        <w:rPr>
          <w:rFonts w:ascii="Times New Roman" w:hAnsi="Times New Roman"/>
          <w:sz w:val="28"/>
          <w:szCs w:val="28"/>
        </w:rP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ответственным лицом или уполномоченным структурным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F774B" w:rsidRPr="008F774B" w:rsidRDefault="008F774B" w:rsidP="008F774B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8F774B">
        <w:rPr>
          <w:rFonts w:ascii="Times New Roman" w:hAnsi="Times New Roman"/>
          <w:sz w:val="28"/>
          <w:szCs w:val="28"/>
        </w:rPr>
        <w:t xml:space="preserve">17. Подарок, в отношении которого не поступило заявление, указанное в </w:t>
      </w:r>
      <w:hyperlink r:id="rId15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пункте 15</w:t>
        </w:r>
      </w:hyperlink>
      <w:r w:rsidRPr="008F774B">
        <w:rPr>
          <w:rFonts w:ascii="Times New Roman" w:hAnsi="Times New Roman"/>
          <w:sz w:val="28"/>
          <w:szCs w:val="28"/>
        </w:rPr>
        <w:t xml:space="preserve"> настоящего Порядка, на основании заключения соответствующей комиссии может использоваться для обеспечения деятельности </w:t>
      </w:r>
      <w:r w:rsidRPr="008F774B">
        <w:rPr>
          <w:rFonts w:ascii="Times New Roman" w:hAnsi="Times New Roman"/>
          <w:bCs/>
          <w:sz w:val="28"/>
          <w:szCs w:val="28"/>
        </w:rPr>
        <w:t>органе местного самоуправления городского округа Пелым</w:t>
      </w:r>
      <w:r w:rsidRPr="008F774B">
        <w:rPr>
          <w:rFonts w:ascii="Times New Roman" w:hAnsi="Times New Roman"/>
          <w:sz w:val="28"/>
          <w:szCs w:val="28"/>
        </w:rPr>
        <w:t>, в котором лицо, получившее подарок, замещает должность.</w:t>
      </w:r>
      <w:r w:rsidRPr="008F774B">
        <w:rPr>
          <w:rFonts w:ascii="Times New Roman" w:hAnsi="Times New Roman"/>
          <w:bCs/>
          <w:i/>
          <w:shadow/>
          <w:sz w:val="24"/>
          <w:szCs w:val="24"/>
        </w:rPr>
        <w:t xml:space="preserve"> </w:t>
      </w:r>
      <w:r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>
        <w:rPr>
          <w:rFonts w:ascii="Times New Roman" w:hAnsi="Times New Roman"/>
          <w:i/>
          <w:sz w:val="24"/>
          <w:szCs w:val="24"/>
        </w:rPr>
        <w:t>от 11.07.2016 №29</w:t>
      </w:r>
      <w:r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8F774B">
        <w:rPr>
          <w:rFonts w:ascii="Times New Roman" w:hAnsi="Times New Roman"/>
          <w:sz w:val="28"/>
          <w:szCs w:val="28"/>
        </w:rPr>
        <w:t xml:space="preserve">18. Если комиссией дано заключение о нецелесообразности использования подарка для обеспечения деятельности </w:t>
      </w:r>
      <w:r w:rsidRPr="00AA360F">
        <w:rPr>
          <w:rFonts w:ascii="Times New Roman" w:hAnsi="Times New Roman"/>
          <w:bCs/>
          <w:sz w:val="28"/>
          <w:szCs w:val="28"/>
        </w:rPr>
        <w:t>органе местного самоуправления городского округа Пелым</w:t>
      </w:r>
      <w:r w:rsidRPr="008F774B">
        <w:rPr>
          <w:rFonts w:ascii="Times New Roman" w:hAnsi="Times New Roman"/>
          <w:sz w:val="28"/>
          <w:szCs w:val="28"/>
        </w:rPr>
        <w:t xml:space="preserve">, руководитель </w:t>
      </w:r>
      <w:r w:rsidRPr="008F774B">
        <w:rPr>
          <w:rFonts w:ascii="Times New Roman" w:hAnsi="Times New Roman"/>
          <w:bCs/>
          <w:sz w:val="28"/>
          <w:szCs w:val="28"/>
        </w:rPr>
        <w:t>органа местного самоуправления городского округа Пелым</w:t>
      </w:r>
      <w:r w:rsidRPr="008F774B">
        <w:rPr>
          <w:rFonts w:ascii="Times New Roman" w:hAnsi="Times New Roman"/>
          <w:sz w:val="28"/>
          <w:szCs w:val="28"/>
        </w:rPr>
        <w:t xml:space="preserve"> принимает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 и Свердловской области.</w:t>
      </w:r>
      <w:r w:rsidRPr="008F774B">
        <w:rPr>
          <w:rFonts w:ascii="Times New Roman" w:hAnsi="Times New Roman"/>
          <w:bCs/>
          <w:i/>
          <w:shadow/>
          <w:sz w:val="24"/>
          <w:szCs w:val="24"/>
        </w:rPr>
        <w:t xml:space="preserve"> </w:t>
      </w:r>
      <w:r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>
        <w:rPr>
          <w:rFonts w:ascii="Times New Roman" w:hAnsi="Times New Roman"/>
          <w:i/>
          <w:sz w:val="24"/>
          <w:szCs w:val="24"/>
        </w:rPr>
        <w:t>от 11.07.2016 №29</w:t>
      </w:r>
      <w:r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19. Оценка стоимости подарка для реализации (выкупа), предусмотренная </w:t>
      </w:r>
      <w:hyperlink r:id="rId16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пунктами 16</w:t>
        </w:r>
      </w:hyperlink>
      <w:r w:rsidRPr="008F774B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w:anchor="Par1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18</w:t>
        </w:r>
      </w:hyperlink>
      <w:r w:rsidRPr="008F774B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8F774B">
        <w:rPr>
          <w:rFonts w:ascii="Times New Roman" w:hAnsi="Times New Roman"/>
          <w:sz w:val="28"/>
          <w:szCs w:val="28"/>
        </w:rPr>
        <w:t xml:space="preserve">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F774B" w:rsidRPr="00AA360F" w:rsidRDefault="008F774B" w:rsidP="00AA360F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hadow/>
          <w:sz w:val="24"/>
          <w:szCs w:val="24"/>
        </w:rPr>
      </w:pPr>
      <w:r w:rsidRPr="008F774B">
        <w:rPr>
          <w:rFonts w:ascii="Times New Roman" w:hAnsi="Times New Roman"/>
          <w:sz w:val="28"/>
          <w:szCs w:val="28"/>
        </w:rPr>
        <w:lastRenderedPageBreak/>
        <w:t xml:space="preserve">20. В случае если подарок не выкуплен или не реализован, руководителем </w:t>
      </w:r>
      <w:r w:rsidR="00AA360F" w:rsidRPr="00AA360F">
        <w:rPr>
          <w:rFonts w:ascii="Times New Roman" w:hAnsi="Times New Roman"/>
          <w:bCs/>
          <w:sz w:val="28"/>
          <w:szCs w:val="28"/>
        </w:rPr>
        <w:t>органа местного самоуправления городского округа Пелым</w:t>
      </w:r>
      <w:r w:rsidR="00AA360F" w:rsidRPr="008F774B">
        <w:rPr>
          <w:rFonts w:ascii="Times New Roman" w:hAnsi="Times New Roman"/>
          <w:sz w:val="28"/>
          <w:szCs w:val="28"/>
        </w:rPr>
        <w:t xml:space="preserve"> </w:t>
      </w:r>
      <w:r w:rsidRPr="008F774B">
        <w:rPr>
          <w:rFonts w:ascii="Times New Roman" w:hAnsi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r w:rsidR="00AA360F" w:rsidRPr="00AA360F">
        <w:rPr>
          <w:rFonts w:ascii="Times New Roman" w:hAnsi="Times New Roman"/>
          <w:bCs/>
          <w:i/>
          <w:shadow/>
          <w:sz w:val="24"/>
          <w:szCs w:val="24"/>
        </w:rPr>
        <w:t xml:space="preserve"> </w:t>
      </w:r>
      <w:r w:rsidR="00AA360F" w:rsidRPr="00216A2C">
        <w:rPr>
          <w:rFonts w:ascii="Times New Roman" w:hAnsi="Times New Roman"/>
          <w:bCs/>
          <w:i/>
          <w:shadow/>
          <w:sz w:val="24"/>
          <w:szCs w:val="24"/>
        </w:rPr>
        <w:t xml:space="preserve">(в ред. постановления главы </w:t>
      </w:r>
      <w:r w:rsidR="00AA360F">
        <w:rPr>
          <w:rFonts w:ascii="Times New Roman" w:hAnsi="Times New Roman"/>
          <w:i/>
          <w:sz w:val="24"/>
          <w:szCs w:val="24"/>
        </w:rPr>
        <w:t>от 11.07.2016 №29</w:t>
      </w:r>
      <w:r w:rsidR="00AA360F" w:rsidRPr="00216A2C">
        <w:rPr>
          <w:rFonts w:ascii="Times New Roman" w:hAnsi="Times New Roman"/>
          <w:i/>
          <w:sz w:val="24"/>
          <w:szCs w:val="24"/>
        </w:rPr>
        <w:t>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21.</w:t>
      </w:r>
      <w:bookmarkStart w:id="4" w:name="Par1"/>
      <w:bookmarkEnd w:id="4"/>
      <w:r w:rsidRPr="008F774B">
        <w:rPr>
          <w:rFonts w:ascii="Times New Roman" w:hAnsi="Times New Roman"/>
          <w:sz w:val="28"/>
          <w:szCs w:val="28"/>
        </w:rPr>
        <w:t xml:space="preserve"> Средства, вырученные от реализации (выкупа) подарка, зачисляются в доход бюджета городского округа Пелым в порядке, установленном бюджетным законодательством Российской Федерации.</w:t>
      </w: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Приложение № 1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к Порядку сообщения лицами,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замещающими муниципальные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должности, муниципальными служащими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городского округа Пелым, о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получении подарка в связи с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протокольными мероприятиями,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служебными командировками и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другими официальными мероприятиями,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участие в которых связанно с исполнением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ими служебных (должностных) обязанностей,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сдачи и оценки подарка, реализации (выкупа)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 зачисления средств, вырученных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от его реализации.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УВЕДОМЛЕНИЕ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О ПОЛУЧЕНИИ ПОДАРКА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                    (Ф.И.О., должность ответственного лица,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наименование уполномоченного структурного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подразделения государственного органа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Свердловской области)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от 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(Ф.И.О., должность)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ab/>
        <w:t>Уведомление о получении подарка от «__» ___________________ 20__ г.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Извещаю о получении _______________________________________________________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(дата получения)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подарка(ов) на ____________________________________________________________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(наименование протокольного мероприятия,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служебной командировки, другого официального мероприятия,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место и дата проведения)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381"/>
        <w:gridCol w:w="1984"/>
        <w:gridCol w:w="2098"/>
      </w:tblGrid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 xml:space="preserve">Стоимость (рублей) </w:t>
            </w:r>
            <w:hyperlink w:anchor="Par62" w:history="1">
              <w:r w:rsidRPr="008F774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62"/>
      <w:bookmarkEnd w:id="5"/>
      <w:r w:rsidRPr="008F774B">
        <w:rPr>
          <w:rFonts w:ascii="Times New Roman" w:hAnsi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Приложение: ______________________________________________ на _____ листах.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(наименование документа)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Лицо,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представившее уведомление _________ ____________                         "___" ____________ 20__ г.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 (подпись) (расшифровка подписи)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Лицо,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принявшее уведомление     _________ ____________                           "___" ____________ 20__ г.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(подпись) (расшифровка подписи)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Регистрационный номер в журнале регистрации уведомлений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"___" _______________ 20__ г.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AA36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Приложение № 2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к Порядку сообщения лицами,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замещающими муниципальные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должности, муниципальными служащими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городского округа Пелым, о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получении подарка в связи с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протокольными мероприятиями,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служебными командировками и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другими официальными мероприятиями,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участие в которых связанно с исполнением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ими служебных (должностных) обязанностей,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сдачи и оценки подарка, реализации (выкупа)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 зачисления средств, вырученных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от его реализации.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ЖУРНАЛ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РЕГИСТРАЦИИ УВЕДОМЛЕНИЙ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041"/>
        <w:gridCol w:w="2041"/>
        <w:gridCol w:w="2098"/>
        <w:gridCol w:w="3063"/>
      </w:tblGrid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Ф.И.О. лица, подавшего уведомление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Дата подачи уведомления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Ф.И.О. лица, принявшего уведомление</w:t>
            </w:r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AA36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к Порядку сообщения лицами,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замещающими муниципальные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должности, муниципальными служащими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городского округа Пелым, о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получении подарка в связи с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протокольными мероприятиями,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служебными командировками и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другими официальными мероприятиями,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участие в которых связанно с исполнением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ими служебных (должностных) обязанностей,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сдачи и оценки подарка, реализации (выкупа)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 зачисления средств, вырученных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от его реализации.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АКТ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ПРИЕМА-ПЕРЕДАЧИ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"___" _______________ 20__ г.                                                                                          № 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ab/>
        <w:t>Мы, нижеподписавшиеся, составили настоящий акт о том, что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(Ф.И.О., должность лица, сдавшего подарок)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Сдал(а) ___________________________________________________________________________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(Ф.И.О., должность ответственного лица, принимающего подарок)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Принял(а) на ответственное хранение следующие подарки: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154"/>
        <w:gridCol w:w="2381"/>
        <w:gridCol w:w="1757"/>
        <w:gridCol w:w="2951"/>
      </w:tblGrid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 xml:space="preserve">Стоимость (рублей) </w:t>
            </w:r>
            <w:hyperlink w:anchor="Par174" w:history="1">
              <w:r w:rsidRPr="008F774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--------------------------------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74"/>
      <w:bookmarkEnd w:id="6"/>
      <w:r w:rsidRPr="008F774B">
        <w:rPr>
          <w:rFonts w:ascii="Times New Roman" w:hAnsi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Приложение: ________________________________________________________ на _____ листах.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(наименование документа)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Принял(а) на ответственное хранение     Сдал(а)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___________ _______________________     ___________ __________________________________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(подпись)      (расшифровка подписи)             (подпись)                  (расшифровка подписи)</w:t>
      </w:r>
    </w:p>
    <w:p w:rsid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0F" w:rsidRPr="008F774B" w:rsidRDefault="00AA360F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                                              к Порядку сообщения лицами,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замещающими муниципальные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должности, муниципальными служащими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городского округа Пелым, о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получении подарка в связи с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протокольными мероприятиями,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служебными командировками и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другими официальными мероприятиями,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участие в которых связанно с исполнением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ими служебных (должностных) обязанностей,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сдачи и оценки подарка, реализации (выкупа)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и зачисления средств, вырученных 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от его реализации.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АКТ ВОЗВРАТА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"___" _______________ 20__ г.                                                                                          №______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ab/>
        <w:t xml:space="preserve">В  соответствии </w:t>
      </w:r>
      <w:r w:rsidRPr="008F774B">
        <w:rPr>
          <w:rFonts w:ascii="Times New Roman" w:hAnsi="Times New Roman"/>
          <w:color w:val="000000"/>
          <w:sz w:val="28"/>
          <w:szCs w:val="28"/>
        </w:rPr>
        <w:t xml:space="preserve">с </w:t>
      </w:r>
      <w:hyperlink r:id="rId17" w:history="1">
        <w:r w:rsidRPr="008F774B">
          <w:rPr>
            <w:rFonts w:ascii="Times New Roman" w:hAnsi="Times New Roman"/>
            <w:color w:val="000000"/>
            <w:sz w:val="28"/>
            <w:szCs w:val="28"/>
          </w:rPr>
          <w:t>частью 2 статьи 575</w:t>
        </w:r>
      </w:hyperlink>
      <w:r w:rsidRPr="008F774B">
        <w:rPr>
          <w:rFonts w:ascii="Times New Roman" w:hAnsi="Times New Roman"/>
          <w:color w:val="000000"/>
          <w:sz w:val="28"/>
          <w:szCs w:val="28"/>
        </w:rPr>
        <w:t xml:space="preserve"> Гражданского кодекса Российской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color w:val="000000"/>
          <w:sz w:val="28"/>
          <w:szCs w:val="28"/>
        </w:rPr>
        <w:t>Федерации принятые по акту приема-передачи</w:t>
      </w:r>
      <w:r w:rsidRPr="008F774B">
        <w:rPr>
          <w:rFonts w:ascii="Times New Roman" w:hAnsi="Times New Roman"/>
          <w:sz w:val="28"/>
          <w:szCs w:val="28"/>
        </w:rPr>
        <w:t xml:space="preserve"> от "___" ____________________________ 20__ г.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№ ______ подарки: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154"/>
        <w:gridCol w:w="2381"/>
        <w:gridCol w:w="1757"/>
        <w:gridCol w:w="2951"/>
      </w:tblGrid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74B">
              <w:rPr>
                <w:rFonts w:ascii="Times New Roman" w:hAnsi="Times New Roman"/>
                <w:sz w:val="28"/>
                <w:szCs w:val="28"/>
              </w:rPr>
              <w:t xml:space="preserve">Стоимость (рублей) </w:t>
            </w:r>
            <w:hyperlink w:anchor="Par231" w:history="1">
              <w:r w:rsidRPr="008F774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74B" w:rsidRPr="008F774B" w:rsidTr="00CB6E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B" w:rsidRPr="008F774B" w:rsidRDefault="008F774B" w:rsidP="008F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--------------------------------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231"/>
      <w:bookmarkEnd w:id="7"/>
      <w:r w:rsidRPr="008F774B">
        <w:rPr>
          <w:rFonts w:ascii="Times New Roman" w:hAnsi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подлежат возврату _________________________________________________________________.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(Ф.И.О., должность лица, сдавшего подарок)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lastRenderedPageBreak/>
        <w:t>Претензий к состоянию и комплектности подарка нет.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Выдал(а)                                              Принял(а)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>_____________________                                 _____________________</w:t>
      </w:r>
    </w:p>
    <w:p w:rsidR="008F774B" w:rsidRPr="008F774B" w:rsidRDefault="008F774B" w:rsidP="008F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74B">
        <w:rPr>
          <w:rFonts w:ascii="Times New Roman" w:hAnsi="Times New Roman"/>
          <w:sz w:val="28"/>
          <w:szCs w:val="28"/>
        </w:rPr>
        <w:t xml:space="preserve">  (Ф.И.О., подпись)                                     (Ф.И.О., подпись)</w:t>
      </w:r>
    </w:p>
    <w:p w:rsidR="0094760B" w:rsidRPr="008F774B" w:rsidRDefault="0094760B" w:rsidP="008F7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hadow/>
          <w:sz w:val="28"/>
          <w:szCs w:val="28"/>
        </w:rPr>
      </w:pPr>
    </w:p>
    <w:sectPr w:rsidR="0094760B" w:rsidRPr="008F774B" w:rsidSect="00801E40">
      <w:headerReference w:type="even" r:id="rId18"/>
      <w:headerReference w:type="default" r:id="rId19"/>
      <w:pgSz w:w="11906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E1" w:rsidRDefault="009507E1">
      <w:pPr>
        <w:spacing w:after="0" w:line="240" w:lineRule="auto"/>
      </w:pPr>
      <w:r>
        <w:separator/>
      </w:r>
    </w:p>
  </w:endnote>
  <w:endnote w:type="continuationSeparator" w:id="0">
    <w:p w:rsidR="009507E1" w:rsidRDefault="0095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E1" w:rsidRDefault="009507E1">
      <w:pPr>
        <w:spacing w:after="0" w:line="240" w:lineRule="auto"/>
      </w:pPr>
      <w:r>
        <w:separator/>
      </w:r>
    </w:p>
  </w:footnote>
  <w:footnote w:type="continuationSeparator" w:id="0">
    <w:p w:rsidR="009507E1" w:rsidRDefault="0095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0B" w:rsidRDefault="0094760B" w:rsidP="009476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760B" w:rsidRDefault="009476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0B" w:rsidRDefault="0094760B" w:rsidP="009476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5428">
      <w:rPr>
        <w:rStyle w:val="a7"/>
        <w:noProof/>
      </w:rPr>
      <w:t>14</w:t>
    </w:r>
    <w:r>
      <w:rPr>
        <w:rStyle w:val="a7"/>
      </w:rPr>
      <w:fldChar w:fldCharType="end"/>
    </w:r>
  </w:p>
  <w:p w:rsidR="0094760B" w:rsidRDefault="009476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FEC"/>
    <w:rsid w:val="00216A2C"/>
    <w:rsid w:val="00253CC8"/>
    <w:rsid w:val="004843DE"/>
    <w:rsid w:val="00694EC6"/>
    <w:rsid w:val="006963B3"/>
    <w:rsid w:val="007610D2"/>
    <w:rsid w:val="00801E40"/>
    <w:rsid w:val="00825428"/>
    <w:rsid w:val="008F774B"/>
    <w:rsid w:val="0094760B"/>
    <w:rsid w:val="009507E1"/>
    <w:rsid w:val="00AA360F"/>
    <w:rsid w:val="00CA396B"/>
    <w:rsid w:val="00CB6E0E"/>
    <w:rsid w:val="00D10D30"/>
    <w:rsid w:val="00DD2684"/>
    <w:rsid w:val="00E94233"/>
    <w:rsid w:val="00ED76E9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FEC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E7FE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FE7F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E7FE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E7FEC"/>
  </w:style>
  <w:style w:type="paragraph" w:customStyle="1" w:styleId="ConsPlusNonformat">
    <w:name w:val="ConsPlusNonformat"/>
    <w:rsid w:val="00FE7F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FE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F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77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F7E9C09205636FB797DDF0717537CAD2672F0724ED26B3D2381A7725315AC52431D2CF25E4FE5aCO3J" TargetMode="External"/><Relationship Id="rId13" Type="http://schemas.openxmlformats.org/officeDocument/2006/relationships/hyperlink" Target="consultantplus://offline/ref=88685659FE09830F5891E8FB714EE8205086622635125ED0F2BDB42D23D8F8B09DE5967DF02D6676F65770C4S7r2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09F7E9C09205636FB797DDF0717537CAD267CF57143D26B3D2381A7725315AC52431D2CF25E4EE5aCO1J" TargetMode="External"/><Relationship Id="rId12" Type="http://schemas.openxmlformats.org/officeDocument/2006/relationships/hyperlink" Target="consultantplus://offline/ref=D102E1E6280CD32725D78E1B07E0698093C6DAA8FB8F85CA5C26CAE99F9C6F080CE7AF50BDEDE341647674A2HFiEF" TargetMode="External"/><Relationship Id="rId17" Type="http://schemas.openxmlformats.org/officeDocument/2006/relationships/hyperlink" Target="consultantplus://offline/ref=795F3886C6A9F9E24DFE762F70FA0FA02670430450C0E9D4ACDC3D175249A865CFD420ABAA002000NAv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A17D16A5F185F524F3F1B848D6AD4D3DC406694002F5111E1272930EFCB56D1F3476BA6E9F0BC7FAC23381D0bB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0DF394EA4C15BD1933A9007DB4A25DD2A3A6E64425A73EB5B00E4EA1F27BD2668B73CB1450322C2A079D964BBb6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CA17D16A5F185F524F3F1B848D6AD4D3DC406694002F5111E1272930EFCB56D1F3476BA6E9F0BC7FAC23381D0bCI" TargetMode="External"/><Relationship Id="rId10" Type="http://schemas.openxmlformats.org/officeDocument/2006/relationships/hyperlink" Target="consultantplus://offline/ref=B0DF394EA4C15BD1933A9007DB4A25DD2A3A6E64425A73EB5B00E4EA1F27BD2668B73CB1450322C2A079D964BBbDF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C65DC60B3F1517E250E19AD7FF1AEB24C58E25C934D17A2443F4804EBC9C7069FCAF2A82D109F08BB33E18P5PFF" TargetMode="External"/><Relationship Id="rId14" Type="http://schemas.openxmlformats.org/officeDocument/2006/relationships/hyperlink" Target="consultantplus://offline/ref=6B13A0D59C524A6037A940E3C9357DEA5602C26183A98F069368C895FDA5546ADA03EEFC5AAC646846B7A0CBp7X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23082</CharactersWithSpaces>
  <SharedDoc>false</SharedDoc>
  <HLinks>
    <vt:vector size="108" baseType="variant">
      <vt:variant>
        <vt:i4>6422577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6553658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consultantplus://offline/ref=795F3886C6A9F9E24DFE762F70FA0FA02670430450C0E9D4ACDC3D175249A865CFD420ABAA002000NAv1G</vt:lpwstr>
      </vt:variant>
      <vt:variant>
        <vt:lpwstr/>
      </vt:variant>
      <vt:variant>
        <vt:i4>6553653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8323181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consultantplus://offline/ref=3CA17D16A5F185F524F3F1B848D6AD4D3DC406694002F5111E1272930EFCB56D1F3476BA6E9F0BC7FAC23381D0bBI</vt:lpwstr>
      </vt:variant>
      <vt:variant>
        <vt:lpwstr/>
      </vt:variant>
      <vt:variant>
        <vt:i4>8323180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consultantplus://offline/ref=3CA17D16A5F185F524F3F1B848D6AD4D3DC406694002F5111E1272930EFCB56D1F3476BA6E9F0BC7FAC23381D0bCI</vt:lpwstr>
      </vt:variant>
      <vt:variant>
        <vt:lpwstr/>
      </vt:variant>
      <vt:variant>
        <vt:i4>3080241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consultantplus://offline/ref=6B13A0D59C524A6037A940E3C9357DEA5602C26183A98F069368C895FDA5546ADA03EEFC5AAC646846B7A0CBp7XAI</vt:lpwstr>
      </vt:variant>
      <vt:variant>
        <vt:lpwstr/>
      </vt:variant>
      <vt:variant>
        <vt:i4>7602282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consultantplus://offline/ref=88685659FE09830F5891E8FB714EE8205086622635125ED0F2BDB42D23D8F8B09DE5967DF02D6676F65770C4S7r2F</vt:lpwstr>
      </vt:variant>
      <vt:variant>
        <vt:lpwstr/>
      </vt:variant>
      <vt:variant>
        <vt:i4>7995500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consultantplus://offline/ref=D102E1E6280CD32725D78E1B07E0698093C6DAA8FB8F85CA5C26CAE99F9C6F080CE7AF50BDEDE341647674A2HFiEF</vt:lpwstr>
      </vt:variant>
      <vt:variant>
        <vt:lpwstr/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2424934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consultantplus://offline/ref=B0DF394EA4C15BD1933A9007DB4A25DD2A3A6E64425A73EB5B00E4EA1F27BD2668B73CB1450322C2A079D964BBb6F</vt:lpwstr>
      </vt:variant>
      <vt:variant>
        <vt:lpwstr/>
      </vt:variant>
      <vt:variant>
        <vt:i4>2424884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consultantplus://offline/ref=B0DF394EA4C15BD1933A9007DB4A25DD2A3A6E64425A73EB5B00E4EA1F27BD2668B73CB1450322C2A079D964BBbDF</vt:lpwstr>
      </vt:variant>
      <vt:variant>
        <vt:lpwstr/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8323175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consultantplus://offline/ref=86C65DC60B3F1517E250E19AD7FF1AEB24C58E25C934D17A2443F4804EBC9C7069FCAF2A82D109F08BB33E18P5PFF</vt:lpwstr>
      </vt:variant>
      <vt:variant>
        <vt:lpwstr/>
      </vt:variant>
      <vt:variant>
        <vt:i4>2752562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consultantplus://offline/ref=A09F7E9C09205636FB797DDF0717537CAD2672F0724ED26B3D2381A7725315AC52431D2CF25E4FE5aCO3J</vt:lpwstr>
      </vt:variant>
      <vt:variant>
        <vt:lpwstr/>
      </vt:variant>
      <vt:variant>
        <vt:i4>2752562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consultantplus://offline/ref=A09F7E9C09205636FB797DDF0717537CAD267CF57143D26B3D2381A7725315AC52431D2CF25E4EE5aCO1J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Dima</cp:lastModifiedBy>
  <cp:revision>2</cp:revision>
  <cp:lastPrinted>2014-05-05T03:54:00Z</cp:lastPrinted>
  <dcterms:created xsi:type="dcterms:W3CDTF">2020-05-25T08:52:00Z</dcterms:created>
  <dcterms:modified xsi:type="dcterms:W3CDTF">2020-05-25T08:52:00Z</dcterms:modified>
</cp:coreProperties>
</file>