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37" w:rsidRDefault="000E3437" w:rsidP="00DB0CA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Автор: </w:t>
      </w:r>
      <w:proofErr w:type="spellStart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Штефан</w:t>
      </w:r>
      <w:proofErr w:type="spellEnd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Наталья Леонидовна</w:t>
      </w:r>
    </w:p>
    <w:p w:rsidR="00746272" w:rsidRPr="00746272" w:rsidRDefault="00746272" w:rsidP="00746272">
      <w:pPr>
        <w:shd w:val="clear" w:color="auto" w:fill="FFFFFF"/>
        <w:spacing w:after="0" w:line="510" w:lineRule="atLeast"/>
        <w:textAlignment w:val="baseline"/>
        <w:outlineLvl w:val="1"/>
        <w:rPr>
          <w:rFonts w:ascii="Arial" w:eastAsia="Times New Roman" w:hAnsi="Arial" w:cs="Arial"/>
          <w:color w:val="222222"/>
          <w:sz w:val="42"/>
          <w:szCs w:val="42"/>
          <w:lang w:eastAsia="ru-RU"/>
        </w:rPr>
      </w:pPr>
      <w:bookmarkStart w:id="0" w:name="_GoBack"/>
      <w:r w:rsidRPr="00746272">
        <w:rPr>
          <w:rFonts w:ascii="Arial" w:eastAsia="Times New Roman" w:hAnsi="Arial" w:cs="Arial"/>
          <w:color w:val="222222"/>
          <w:sz w:val="42"/>
          <w:szCs w:val="42"/>
          <w:lang w:eastAsia="ru-RU"/>
        </w:rPr>
        <w:t xml:space="preserve">Игровой практикум «В стране детских игр» </w:t>
      </w:r>
      <w:bookmarkEnd w:id="0"/>
      <w:r w:rsidRPr="00746272">
        <w:rPr>
          <w:rFonts w:ascii="Arial" w:eastAsia="Times New Roman" w:hAnsi="Arial" w:cs="Arial"/>
          <w:color w:val="222222"/>
          <w:sz w:val="42"/>
          <w:szCs w:val="42"/>
          <w:lang w:eastAsia="ru-RU"/>
        </w:rPr>
        <w:t>(нетрадиционное родительское собрание в средней группе)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Автор: </w:t>
      </w:r>
      <w:proofErr w:type="spellStart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Штефан</w:t>
      </w:r>
      <w:proofErr w:type="spellEnd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Наталья Леонидовна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Организация: МАДОУ Д/с № 1 «</w:t>
      </w:r>
      <w:proofErr w:type="spellStart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Журавушка</w:t>
      </w:r>
      <w:proofErr w:type="spellEnd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Населенный пункт: Пермский край, г. Чайковский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Цель: 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формирование у родителей представлений о видовом многообразии игр в детском саду и их роли в развитии и воспитании детей.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Подготовка к собранию: 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изготовление карты Страны детских игр, подбор атрибутов для разных видов игр.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Материалы и оборудование: 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мягкие модули, стулья и скамейки, вывеска «КАССА», штурвал, руль, бескозырка, инструменты, посуда, билеты и сумка кондуктора, 2 телефона, маски к сказке «Лиса и серый волк», куклы БИ-БА-БО, конструктор </w:t>
      </w:r>
      <w:proofErr w:type="spellStart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лего</w:t>
      </w:r>
      <w:proofErr w:type="spellEnd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 деревянный, мелкие игрушки, настольно-печатные игры типа лото, домино и </w:t>
      </w:r>
      <w:proofErr w:type="spellStart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бродилки</w:t>
      </w:r>
      <w:proofErr w:type="spellEnd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Ход собрания.</w:t>
      </w:r>
    </w:p>
    <w:p w:rsidR="00746272" w:rsidRPr="00746272" w:rsidRDefault="00746272" w:rsidP="007462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Вступительное слово воспитателя.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Добрый вечер, уважаемые родители! Сегодня у нас необычное собрание, а игровой практикум. Я приглашаю вас в путешествие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в Страну детских </w:t>
      </w:r>
      <w:proofErr w:type="gramStart"/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игр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(</w:t>
      </w:r>
      <w:proofErr w:type="gramEnd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показываю карту Страны), чтобы узнать об играх детей много нового и полезного! Но сначала предлагаю вам проанализировать самих себя, как вы играете с детьми дома.</w:t>
      </w:r>
    </w:p>
    <w:p w:rsidR="00746272" w:rsidRPr="00746272" w:rsidRDefault="00746272" w:rsidP="007462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Ира — самоанализ «Как мы играем с детьми дома»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Встаньте те из вас, …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кто считает, что игра в жизни ребенка играет очень важную роль;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кто знает, что такое сюжетно-ролевая игра;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кто знает, в какие сюжетно-ролевые игры играет ваш ребенок в детском саду;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у кого дома есть атрибуты (необходимые предметы) для сюжетно-ролевых игр;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кто играет с ребенком дома в сюжетные игры;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у кого дома есть настольно-печатные игры;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кто играет с ребенком в настольно-печатные игры дома;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кто знает, что такое дидактические игры и зачем они нужны;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кто играет с ребенком в дидактические словесные игры дома или по дороге в детский сад и обратно;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кто устраивает дома детские праздники с играми для детей;</w:t>
      </w:r>
    </w:p>
    <w:p w:rsidR="00746272" w:rsidRPr="00746272" w:rsidRDefault="00746272" w:rsidP="007462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кто из вас сам любит играть в компании друзей и коллег по праздникам.</w:t>
      </w:r>
    </w:p>
    <w:p w:rsidR="00746272" w:rsidRPr="00746272" w:rsidRDefault="00746272" w:rsidP="007462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Мини-консультация для родителей на тему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«Роль игры в жизни детей 4 – 5 лет»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 детей средней группы ярко проявляется интерес к игре. </w:t>
      </w: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Игровая деятельность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– ведущая в этом возрасте. Игра продолжает оставаться основной формой организации жизни детей. В течение дня дети участвуют в разнообразных играх.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u w:val="single"/>
          <w:lang w:eastAsia="ru-RU"/>
        </w:rPr>
        <w:t>Значение игры в развитии ребенка: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освоение правил человеческого общения;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нравственное и волевое развитие ребенка;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воспитания личности;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получение новых представлений о мире и о себе, новых умений и навыков;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психическое развитие ребенка: произвольность и целенаправленность поведения, способность к концентрации внимания, творческое воображение и фантазия, развитие интеллекта, переход от наглядно – действенного мышления к элементам словесно – логического мышления; память, речь;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подготовка к младшему школьному возрасту.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Условно все игры делят на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творческие игры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и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игры с правилами.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Творческие игры 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это сюжетно-ролевые, театрализованные, хороводные, музыкальные и др.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Игры с правилами – 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это дидактические игры и подвижные.</w:t>
      </w:r>
    </w:p>
    <w:p w:rsidR="00746272" w:rsidRPr="00746272" w:rsidRDefault="00746272" w:rsidP="007462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Путешествие в Страну детских игр на пароходе</w:t>
      </w: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Пока мы будем собираться в путешествие, кто-то должен купить билеты на пароход для нашей дружной компании. Кто желает?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(выбирается 1 родитель)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 вам нужно для исполнения этой роли?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(кошелек, деньги и паспорта)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Кто же будет кассиром в транспортном агентстве?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(выбирается 1 родитель — кассир)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 вам нужно для этой роли?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(вывеска, окошечко, деньги, билеты, кассовый аппарат)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Выбранные родители выбирают необходимые для игры атрибуты и разыгрывают ролевой диалог «Покупка билетов в кассе».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Билеты куплены. Пора отправляться в путешествие.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Кто будет </w:t>
      </w: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капитаном парохода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?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(выбирается 1 родитель – капитан; при отсутствии желающих воспитатель берет на себя роль капитана парохода)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 вам нужно для игры?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(бинокль, фуражка, карта)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Кто будет </w:t>
      </w: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матросом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(выбирается 1 родитель – матрос)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 вам нужно для игры?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(бескозырка)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Кто будет </w:t>
      </w: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коком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(выбирается 1 родитель – кок)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Что вам нужно для игры?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(колпак, фартук или халат, посуда, продукты)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Кто будет </w:t>
      </w: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механиком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(выбирается 1 родитель – механик)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 вам нужно для игры?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(инструменты)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Выбираются родители на указанные роли.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Товарищ капитан и члены его команды, занимайте свои рабочие места и приступайте к работе.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 xml:space="preserve">Родители, выбранные на предложенные роли, выбирают необходимые атрибуты, занимают места на корабле. Звучит музыка. Капитан корабля отдает команды. Матрос </w:t>
      </w:r>
      <w:proofErr w:type="spellStart"/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проверяетбилеты</w:t>
      </w:r>
      <w:proofErr w:type="spellEnd"/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 xml:space="preserve"> у пассажиров. Родители — пассажиры рассаживаются на корабле.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Обыгрывается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эпизод игры «Посадка на корабль».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Товарищ капитан, мы приплыли в город</w:t>
      </w: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 Сюжетно-ролевых игр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Разрешите высадиться на берег?</w:t>
      </w:r>
    </w:p>
    <w:p w:rsidR="00746272" w:rsidRPr="00746272" w:rsidRDefault="00746272" w:rsidP="007462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Мини-консультация для родителей на тему «Сюжетно-ролевые игры в детском саду и дома: значение и многообразие»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Сюжетно-ролевая игра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— это вид деятельности детей, в процессе которой дети в условных воображаемых ситуациях воспроизводят определенную сферу деятельности и общения взрослых с целью усвоения важнейших социальных ролей и выработки навыков формального и неформального общения. Основа сюжетно-ролевой игры – воображаемая ситуация, которая включает в себя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сюжет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роль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и связанные с ней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действия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средней группе дети играют в такие сюжетные игры: «Семья», «Больница», «Детский сад», «Парикмахерская», «Автобус», «Моряки», «Зоопарк» и др.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 помощью этих игр дети получают элементарные представления о труде взрослых, о предметах-помощниках людей разных профессий, учатся выполнять простейшие трудовые действия, строить ролевые диалоги друг с другом. Сюжетные игры помогают детям научиться правилам поведения и общения людей в разных ситуациях.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Дети придумывают сюжет игры, распределяют между собой роли, подбирают необходимые для игры предметы, устраивают место для игры и начинают играть.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Игра — это навык, и этому навыку нужно ребенка учить. В 4-5-тилетнем возрасте основной способ обучения — это совместная с взрослым игра. Дома играйте с ребенком вместе! Купите ему игровые наборы для разных сюжетных игр или сделайте их из бросового материала. Играйте не только игрушками, но и предметами-заменителями. Пусть ребенок понаблюдает за Вашей игрой, а потом начнет действовать самостоятельно. Впоследствии вы будете только руководить этой игрой.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Пока мы с вами гуляли на острове сюжетно-ролевых игр, кок приготовил нам вкусный обед.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Родитель в роли кока раздает родителям – пассажирам в тарелочках обед.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Обыгрывается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эпизод игры «Обед на корабле»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Товарищ капитан, я только что был в трюме корабля. Там течь!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Обыгрывается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эпизод игры «Ремонт корабля».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Можно плыть дальше? (Нет) Я предлагаю продолжить путешествие по стране игр на другом транспорте. Согласны?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(ответы родителей)</w:t>
      </w:r>
    </w:p>
    <w:p w:rsidR="00746272" w:rsidRPr="00746272" w:rsidRDefault="00746272" w:rsidP="007462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Путешествие по Стране детских игр на автобусе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Кто закажет билеты на автобус по телефону?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Разыгрывается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ролевой диалог «Разговор по телефону»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Кто будет </w:t>
      </w: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водителем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? Что Вам понадобится для игры?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(руль)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Кто будет </w:t>
      </w: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контролером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? Что Вам понадобится для игры?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(билеты и сумочка)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Занимайте места в автобусе!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Разыгрывается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эпизод «Поездка на автобусе».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Уважаемые пассажиры, мы подъезжаем к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городу Театрализованных игр</w:t>
      </w:r>
    </w:p>
    <w:p w:rsidR="00746272" w:rsidRPr="00746272" w:rsidRDefault="00746272" w:rsidP="007462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Мини-консультация «Театрализованные игры»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Театрализованная игра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— разыгрывание в ролях определенного литературного произведения и отображение с помощью выразительных способов (интонации, мимики, жестов) конкретных образов.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Характерными особенностями театрализованных игр являются литературная или фольклорная основа их содержания и наличие зрителей.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Театрализованная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игра помогает ребенку осмыслить нравственный подтекст литературного или фольклорного произведения. В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театрализованной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игре осуществляется </w:t>
      </w:r>
      <w:proofErr w:type="spellStart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эмоциональное</w:t>
      </w:r>
      <w:r w:rsidRPr="00746272">
        <w:rPr>
          <w:rFonts w:ascii="Arial" w:eastAsia="Times New Roman" w:hAnsi="Arial" w:cs="Arial"/>
          <w:color w:val="666666"/>
          <w:sz w:val="24"/>
          <w:szCs w:val="24"/>
          <w:u w:val="single"/>
          <w:lang w:eastAsia="ru-RU"/>
        </w:rPr>
        <w:t>развитие</w:t>
      </w:r>
      <w:proofErr w:type="spellEnd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: дети знакомятся с чувствами, настроениями героев, осваивают способы их внешнего выражения, осознают причины того или иного настроя. </w:t>
      </w:r>
      <w:proofErr w:type="gramStart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 помощью</w:t>
      </w:r>
      <w:proofErr w:type="gramEnd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театрализованной </w:t>
      </w:r>
      <w:proofErr w:type="spellStart"/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игры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развивается</w:t>
      </w:r>
      <w:proofErr w:type="spellEnd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диалогическая и монологическая речь детей, ее выразительность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. Наконец, театрализованная игра является средством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самовыражения и самореализации ребенка.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Театрализованные игры можно разделить на две основные группы: драматизации и режиссерские.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играх-драматизациях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ребенок исполняет роль в качестве «артиста», самостоятельно создает образ с помощью средств вербальной и невербальной выразительности. Видами драматизации являются игры-имитации образов животных, людей, литературных персонажей; ролевые диалоги на основе текста; инсценировки произведений; постановки спектаклей по одному или нескольким 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произведениям; игры-импровизации с разыгрыванием готового сюжета (или нескольких сюжетов) без предварительной подготовки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режиссерской игре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«артистами являются игрушки или их заместители, а ребенок, организуя деятельность как «сценарист и режиссер», управляет «артистами». «Озвучивая» героев и комментируя сюжет, он использует разные средства вербальной выразительности. Виды режиссерских игр определяются в соответствии с разнообразием театров, используемых в детском саду: настольный, плоскостной и объемный, кукольный (бибабо, пальчиковый, марионеток) и т. д.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Предлагаю всем выйти из автобуса и пройтись по городу Театрализованных игр.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Уважаемые родители, разделитесь, пожалуйста, на 2 команды и выполните предложенные задания: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 команда – игра-драматизация по сказке «Лиса и серый волк»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(маски и элементы костюмов);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 команда – режиссерская игра (сюжет и кукол родители выбирают сами)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Автобус отправляется дальше. Мы подъезжаем к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городу Хороводных игр.</w:t>
      </w:r>
    </w:p>
    <w:p w:rsidR="00746272" w:rsidRPr="00746272" w:rsidRDefault="00746272" w:rsidP="007462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Мини-лекция «Хороводные игры»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Хороводные игры 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это целый комплекс игровых упражнений, включающих в себя музыку, пение, свободные движения, декламацию стихов, пантомиму.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Хороводные игры в детском саду просто необходимы. Несмотря на внешнюю простоту и основной игровой момент, значение хороводов сложно переоценить. Они: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-развивают чувство ритма и музыкального слуха;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-способствуют совершенствованию двигательных навыков (от медленного шага до бега);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-облегчают процесс адаптации: располагают детей друг к другу, раскрепощают их;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-учат детей действовать вместе, сотрудничать;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-знакомят детей с древними традициями и обычаями.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Хороводная игра «Ходит Ваня»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Автобус отправляется дальше. Мы подъезжаем к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городу Строительно-конструктивных игр.</w:t>
      </w:r>
    </w:p>
    <w:p w:rsidR="00746272" w:rsidRPr="00746272" w:rsidRDefault="00746272" w:rsidP="0074627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Мини-лекция «Строительно-конструктивные игры»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основе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строительно-конструктивной игры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лежит деятельность детей, где они отражают окружающую жизнь в разнообразных постройках с помощью различных материалов и игровых действий с ними. Как всякой творческой игре ей присущи 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структурные элементы – мотив, игровой замысел, роли, правила, игровые действия, результат.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Строительно-конструктивные игры способствуют развитию у ребенка творчества, мышления, пространственного воображения.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процессе этих игр происходит формирование положительных взаимоотношений между сверстниками. Обычно, строительно-конструктивные игры носят групповой или коллективный характер и поэтому способствуют развитию взаимопонимания, учат внимательно относиться к другим детям, общаться со сверстниками и взрослыми. Кроме того, у детей заметно развивается интерес к технике, они учатся доводить начатое дело до конца, видеть результат коллективного труда, его пользу. В замысле, содержании строительных игр заключена та или иная умственная задача, решение которой требует предварительного обдумывания: что сделать, какой нужен материал, в какой последовательности должно идти строительство. Это способствует развитию конструктивного мышления, умению создавать различные модели, расширяет знания детей о цвете, величине, форме.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процессе строительно-конструктивных игр воспитатель учит детей наблюдать, различать, сравнивать, запоминать и воспроизводить приемы строительства, сосредотачивать внимание на последовательности действий. Дети усваивают схему изготовления постройки, учатся планировать работу, представляя ее в целом, осуществляют анализ и синтез постройки, проявляют фантазию.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ходе конструктивных игр у дошкольников обогащается словарный запас названиями геометрических тел, наречиями, выражающими пространственные отношения (высоко — низко, направо — налево, вверх-вниз, длинный — короткий и т. п.)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детском саду дети конструируют из различного строительного материала: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-специально-созданный (деревянный, пластмассовый, </w:t>
      </w:r>
      <w:proofErr w:type="spellStart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лего</w:t>
      </w:r>
      <w:proofErr w:type="spellEnd"/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-природный (песок, снег, глина, камни и т. д.);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-бросовый (доски, ящики, коробки и др.).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Разделитесь, пожалуйста, на 3 подгруппы. Вам предлагается в подгруппах поиграть в строительно-конструктивные игры на заданные темы с использованием мелких игрушек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Строительно-конструктивные игры в подгруппах родителей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«Мебельный магазин» (из бросового материала), «Прогулка по лесу» (из природного материала), «Прогулка по городу на машине» (из </w:t>
      </w:r>
      <w:proofErr w:type="spellStart"/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лего</w:t>
      </w:r>
      <w:proofErr w:type="spellEnd"/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-конструктора)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Автобус отправляется дальше. Мы подъезжаем к </w:t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городу Дидактических игр.</w:t>
      </w:r>
    </w:p>
    <w:p w:rsidR="00746272" w:rsidRPr="00746272" w:rsidRDefault="00746272" w:rsidP="0074627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Мини-лекция «Дидактические игры»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Дидактические игры — это обучающие игры с правилами. 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Значение дидактических игр в развитии дошкольников: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—развивают познавательные и умственные способности детей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(получение новых представлений, их обобщение и закрепление, расширение имеющихся представлений о предметах и явлениях природы, растениях, животных;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-развитие памяти, внимания, наблюдательности;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-развитие умений высказывать свои суждения, делать умозаключения;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-развитие речи детей (пополнение и активизация словаря);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—социально-нравственное развитие ребенка-дошкольника (</w:t>
      </w: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познание взаимоотношений между детьми, взрослыми, объектами живой и неживой природы, ребенок проявляет чуткое отношение к сверстникам в игре, учится быть справедливым, уступать в случае необходимости, учится сочувствовать и т.д.)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Виды дидактических игр: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1.Игры с предметами (игрушками).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2.Настольно-печатные игры.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3.Словесные игры.</w:t>
      </w:r>
    </w:p>
    <w:p w:rsidR="00746272" w:rsidRPr="00746272" w:rsidRDefault="00746272" w:rsidP="007462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с предметами</w:t>
      </w: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учат детей сравнивать, устанавливать сходство и различия предметов, знакомят их со свойствами предметов, величиной, цветом. Например, «Опиши предмет», «Что это такое?», «Что сначала, что потом» и др.</w:t>
      </w: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br/>
      </w: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Настольно — печатные игры</w:t>
      </w: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знакомят детей с окружающим миром, миром животных и растений, явлениями живой и неживой природы. Они разнообразны по видам: «лото», «домино», парные картинки», игры-</w:t>
      </w:r>
      <w:proofErr w:type="spellStart"/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бродилки</w:t>
      </w:r>
      <w:proofErr w:type="spellEnd"/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. С помощью настольно-печатных игр можно успешно развивать речевые навыки, математические способности, логику, внимание, учиться моделировать жизненные схемы и принимать решения, развивать навыки самоконтроля.</w:t>
      </w:r>
    </w:p>
    <w:p w:rsidR="00746272" w:rsidRPr="00746272" w:rsidRDefault="00746272" w:rsidP="007462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игры</w:t>
      </w: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– это эффективный метод воспитания самостоятельности мышления и развития речи у детей.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Они</w:t>
      </w: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Разделитесь, пожалуйста, на подгруппы, выберите 1 из предложенных игр (лото, домино, </w:t>
      </w:r>
      <w:proofErr w:type="spellStart"/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бродилка</w:t>
      </w:r>
      <w:proofErr w:type="spellEnd"/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) и выполните задания: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Что развивает и воспитывает предложенная игра?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2) Придумайте разные варианты игр.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Уважаемые родители, нас заждались дети! Пора возвращаться в наш город.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Я вызвала вам такси. Договоритесь, кто из вас будет таксистом, кто пассажирами.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 вам надо для игры? (рули, обручи)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Занимайте свободные такси. Поехали!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Обыгрывается эпизод </w:t>
      </w: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«Поездка на такси».</w:t>
      </w:r>
    </w:p>
    <w:p w:rsidR="00746272" w:rsidRPr="00746272" w:rsidRDefault="00746272" w:rsidP="0074627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Итог собрания.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Воспитатель держит в руке микрофон или кеглю. Подходит поочередно к родителям для получения ответной реакции на вопросы.</w:t>
      </w:r>
    </w:p>
    <w:p w:rsidR="00746272" w:rsidRPr="00746272" w:rsidRDefault="00746272" w:rsidP="00746272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Я журналист газеты «Частный интерес», хочу взять у вас интервью о вашем путешествии в Страну детских игр. Поделитесь, пожалуйста, впечатлениями! Что нового вы узнали? Чему научились?</w:t>
      </w:r>
    </w:p>
    <w:p w:rsidR="00746272" w:rsidRPr="00746272" w:rsidRDefault="00746272" w:rsidP="0074627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Литература:</w:t>
      </w:r>
    </w:p>
    <w:p w:rsidR="00746272" w:rsidRPr="00746272" w:rsidRDefault="00746272" w:rsidP="0074627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Михайленко Н. Я., Короткова, Н. А. Организация игр в детском саду. </w:t>
      </w:r>
      <w:proofErr w:type="spellStart"/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Линка</w:t>
      </w:r>
      <w:proofErr w:type="spellEnd"/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-Пресс. Москва. 2009</w:t>
      </w:r>
    </w:p>
    <w:p w:rsidR="00746272" w:rsidRPr="00746272" w:rsidRDefault="00746272" w:rsidP="0074627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proofErr w:type="spellStart"/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Маханева</w:t>
      </w:r>
      <w:proofErr w:type="spellEnd"/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, В. Д. </w:t>
      </w:r>
      <w:proofErr w:type="spellStart"/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Театарлизованные</w:t>
      </w:r>
      <w:proofErr w:type="spellEnd"/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 игры в детском саду. Сфера, 2004.</w:t>
      </w:r>
    </w:p>
    <w:p w:rsidR="00746272" w:rsidRPr="00746272" w:rsidRDefault="00746272" w:rsidP="0074627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Жукова, Г. Е. </w:t>
      </w:r>
      <w:proofErr w:type="spellStart"/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Зацепина</w:t>
      </w:r>
      <w:proofErr w:type="spellEnd"/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, М. Б. Музыкальное воспитание в детском саду. Средняя группа. (4-5 лет) ФГОС. Мозаика-Синтез, 2017.</w:t>
      </w:r>
    </w:p>
    <w:p w:rsidR="00746272" w:rsidRPr="00746272" w:rsidRDefault="00746272" w:rsidP="0074627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Лыкова, И. А. Конструирование в детском саду. Средняя группа. Конспекты. ФГОС. Цветной мир, 2016.</w:t>
      </w:r>
    </w:p>
    <w:p w:rsidR="00746272" w:rsidRPr="00746272" w:rsidRDefault="00746272" w:rsidP="0074627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746272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Бондаренко, А. К. Дидактические игры в детском саду. Москва: Просвещение, 1991.</w:t>
      </w:r>
    </w:p>
    <w:p w:rsidR="00031AED" w:rsidRPr="00DB0CAB" w:rsidRDefault="00746272" w:rsidP="00DB0CA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sectPr w:rsidR="00031AED" w:rsidRPr="00DB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518"/>
    <w:multiLevelType w:val="multilevel"/>
    <w:tmpl w:val="9A66C4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23E3E"/>
    <w:multiLevelType w:val="multilevel"/>
    <w:tmpl w:val="2AC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04880"/>
    <w:multiLevelType w:val="multilevel"/>
    <w:tmpl w:val="3FE8FD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D6BE1"/>
    <w:multiLevelType w:val="multilevel"/>
    <w:tmpl w:val="B9686F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B58DB"/>
    <w:multiLevelType w:val="multilevel"/>
    <w:tmpl w:val="2DA432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76E85"/>
    <w:multiLevelType w:val="multilevel"/>
    <w:tmpl w:val="55086E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31F1D"/>
    <w:multiLevelType w:val="multilevel"/>
    <w:tmpl w:val="AB6CF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7051F"/>
    <w:multiLevelType w:val="multilevel"/>
    <w:tmpl w:val="33CEB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7C1C19"/>
    <w:multiLevelType w:val="multilevel"/>
    <w:tmpl w:val="3912F8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730D0"/>
    <w:multiLevelType w:val="multilevel"/>
    <w:tmpl w:val="BF2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D56AB"/>
    <w:multiLevelType w:val="multilevel"/>
    <w:tmpl w:val="56CE75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DF580A"/>
    <w:multiLevelType w:val="multilevel"/>
    <w:tmpl w:val="A3E4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A2306"/>
    <w:multiLevelType w:val="multilevel"/>
    <w:tmpl w:val="B66AA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913D1"/>
    <w:multiLevelType w:val="multilevel"/>
    <w:tmpl w:val="F4A8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577DD"/>
    <w:multiLevelType w:val="multilevel"/>
    <w:tmpl w:val="5D2E2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1"/>
  </w:num>
  <w:num w:numId="5">
    <w:abstractNumId w:val="10"/>
  </w:num>
  <w:num w:numId="6">
    <w:abstractNumId w:val="7"/>
  </w:num>
  <w:num w:numId="7">
    <w:abstractNumId w:val="14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18"/>
    <w:rsid w:val="000E3437"/>
    <w:rsid w:val="001A0B18"/>
    <w:rsid w:val="00746272"/>
    <w:rsid w:val="00D2395F"/>
    <w:rsid w:val="00DB0CAB"/>
    <w:rsid w:val="00DE1F6A"/>
    <w:rsid w:val="00F8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0ED3"/>
  <w15:chartTrackingRefBased/>
  <w15:docId w15:val="{2AD77BAA-1D0E-4E90-B0FC-E871D9D3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11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919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129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2320</Words>
  <Characters>13230</Characters>
  <Application>Microsoft Office Word</Application>
  <DocSecurity>0</DocSecurity>
  <Lines>110</Lines>
  <Paragraphs>31</Paragraphs>
  <ScaleCrop>false</ScaleCrop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9</cp:revision>
  <dcterms:created xsi:type="dcterms:W3CDTF">2018-08-21T08:44:00Z</dcterms:created>
  <dcterms:modified xsi:type="dcterms:W3CDTF">2018-08-21T09:05:00Z</dcterms:modified>
</cp:coreProperties>
</file>