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5192" w14:textId="74233259" w:rsidR="00E407EE" w:rsidRPr="00E407EE" w:rsidRDefault="00E407EE" w:rsidP="00E40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7EE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6A045EB6" wp14:editId="0091CAF1">
            <wp:extent cx="8001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25A2" w14:textId="77777777" w:rsidR="00E407EE" w:rsidRPr="00E407EE" w:rsidRDefault="00E407EE" w:rsidP="00E4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407E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14:paraId="22E0784B" w14:textId="77777777" w:rsidR="00E407EE" w:rsidRPr="00E407EE" w:rsidRDefault="00E407EE" w:rsidP="00E407EE">
      <w:pPr>
        <w:tabs>
          <w:tab w:val="left" w:pos="81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407E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ГОРОДСКОГО ОКРУГА ПЕЛЫМ</w:t>
      </w:r>
    </w:p>
    <w:tbl>
      <w:tblPr>
        <w:tblW w:w="9531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E407EE" w:rsidRPr="00E407EE" w14:paraId="248764EA" w14:textId="77777777" w:rsidTr="008E3723">
        <w:trPr>
          <w:trHeight w:val="82"/>
        </w:trPr>
        <w:tc>
          <w:tcPr>
            <w:tcW w:w="95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87390D1" w14:textId="77777777" w:rsidR="00E407EE" w:rsidRPr="00E407EE" w:rsidRDefault="00E407EE" w:rsidP="00E4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</w:tbl>
    <w:p w14:paraId="79372751" w14:textId="268584B7" w:rsidR="00E407EE" w:rsidRPr="008E3723" w:rsidRDefault="008E3723" w:rsidP="00E40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</w:t>
      </w:r>
      <w:r w:rsidR="00E407EE" w:rsidRPr="00E407E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11.2023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409</w:t>
      </w:r>
    </w:p>
    <w:p w14:paraId="53EC451C" w14:textId="77777777" w:rsidR="00E407EE" w:rsidRPr="00E407EE" w:rsidRDefault="00E407EE" w:rsidP="00E407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243896" w14:textId="2319872E" w:rsidR="00E407EE" w:rsidRPr="00E407EE" w:rsidRDefault="00E407EE" w:rsidP="00E40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407E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8E3723">
        <w:rPr>
          <w:rFonts w:ascii="Times New Roman" w:eastAsia="Times New Roman" w:hAnsi="Times New Roman" w:cs="Times New Roman"/>
          <w:sz w:val="28"/>
          <w:szCs w:val="24"/>
          <w:lang w:eastAsia="ru-RU"/>
        </w:rPr>
        <w:t>гт</w:t>
      </w:r>
      <w:proofErr w:type="spellEnd"/>
      <w:r w:rsidRPr="00E407EE">
        <w:rPr>
          <w:rFonts w:ascii="Times New Roman" w:eastAsia="Times New Roman" w:hAnsi="Times New Roman" w:cs="Times New Roman"/>
          <w:sz w:val="28"/>
          <w:szCs w:val="24"/>
          <w:lang w:eastAsia="ru-RU"/>
        </w:rPr>
        <w:t>. Пелым</w:t>
      </w:r>
    </w:p>
    <w:p w14:paraId="43BD943B" w14:textId="77777777" w:rsidR="00E407EE" w:rsidRDefault="00E407E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1C99D" w14:textId="77777777" w:rsidR="008E3723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Правил 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в электронной форме и </w:t>
      </w:r>
    </w:p>
    <w:p w14:paraId="18B931D7" w14:textId="77777777" w:rsidR="008E3723" w:rsidRDefault="00B0507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</w:t>
      </w:r>
      <w:r w:rsidR="008E3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</w:t>
      </w:r>
    </w:p>
    <w:p w14:paraId="4B370719" w14:textId="2AF8754F" w:rsidR="008E3723" w:rsidRDefault="00B0507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</w:t>
      </w:r>
    </w:p>
    <w:p w14:paraId="1DE8F188" w14:textId="10E20DC5" w:rsidR="008E3723" w:rsidRDefault="00B0507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социальным сертификатом на получение </w:t>
      </w:r>
    </w:p>
    <w:p w14:paraId="4DE699CD" w14:textId="5957F1ED" w:rsidR="00C2352F" w:rsidRPr="000E46EE" w:rsidRDefault="00B0507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5744F" w14:textId="08BBC348" w:rsidR="00E407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07EE" w:rsidRPr="00E407EE">
        <w:rPr>
          <w:rFonts w:ascii="Times New Roman" w:hAnsi="Times New Roman" w:cs="Times New Roman"/>
          <w:sz w:val="28"/>
          <w:szCs w:val="28"/>
        </w:rPr>
        <w:t xml:space="preserve">городского округа Пелым </w:t>
      </w:r>
      <w:r w:rsidR="00E407EE">
        <w:rPr>
          <w:rFonts w:ascii="Times New Roman" w:hAnsi="Times New Roman" w:cs="Times New Roman"/>
          <w:sz w:val="28"/>
          <w:szCs w:val="28"/>
        </w:rPr>
        <w:t>от 09.11.2023 № 381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E407EE">
        <w:rPr>
          <w:rFonts w:ascii="Times New Roman" w:hAnsi="Times New Roman" w:cs="Times New Roman"/>
          <w:sz w:val="28"/>
          <w:szCs w:val="28"/>
        </w:rPr>
        <w:t xml:space="preserve"> при формировании  муниципального социального заказа на оказание муниципальных услуг в социальной сфере на территории городского округа Пелым», руководствуясь Уставом городского округа Пелым, администрация городского округа</w:t>
      </w:r>
      <w:r w:rsidR="008E3723">
        <w:rPr>
          <w:rFonts w:ascii="Times New Roman" w:hAnsi="Times New Roman" w:cs="Times New Roman"/>
          <w:sz w:val="28"/>
          <w:szCs w:val="28"/>
        </w:rPr>
        <w:t xml:space="preserve"> </w:t>
      </w:r>
      <w:r w:rsidR="00E407EE">
        <w:rPr>
          <w:rFonts w:ascii="Times New Roman" w:hAnsi="Times New Roman" w:cs="Times New Roman"/>
          <w:sz w:val="28"/>
          <w:szCs w:val="28"/>
        </w:rPr>
        <w:t>Пелым</w:t>
      </w:r>
    </w:p>
    <w:p w14:paraId="00565C8C" w14:textId="4ECCEEB7" w:rsidR="009846E7" w:rsidRPr="00E407EE" w:rsidRDefault="00E407EE" w:rsidP="008E37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E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1B83D31" w14:textId="65067946" w:rsidR="001758B6" w:rsidRPr="008E3723" w:rsidRDefault="008E3723" w:rsidP="008E372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8B6" w:rsidRPr="008E372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8E3723">
        <w:rPr>
          <w:rFonts w:ascii="Times New Roman" w:hAnsi="Times New Roman" w:cs="Times New Roman"/>
          <w:sz w:val="28"/>
          <w:szCs w:val="28"/>
        </w:rPr>
        <w:t xml:space="preserve">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 w:rsidRPr="008E3723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B05073" w:rsidRPr="008E3723">
        <w:rPr>
          <w:rFonts w:ascii="Times New Roman" w:hAnsi="Times New Roman" w:cs="Times New Roman"/>
          <w:sz w:val="28"/>
          <w:szCs w:val="28"/>
        </w:rPr>
        <w:t>.</w:t>
      </w:r>
    </w:p>
    <w:p w14:paraId="673ED7E5" w14:textId="3964FE49" w:rsidR="003B053C" w:rsidRPr="008E3723" w:rsidRDefault="008E3723" w:rsidP="008E372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053C" w:rsidRPr="008E3723">
        <w:rPr>
          <w:rFonts w:ascii="Times New Roman" w:hAnsi="Times New Roman" w:cs="Times New Roman"/>
          <w:sz w:val="28"/>
          <w:szCs w:val="28"/>
        </w:rPr>
        <w:t>Уполномоченным органам муниципального образования руководствоваться Правилами при заключении соглашений</w:t>
      </w:r>
      <w:r w:rsidR="003B053C" w:rsidRPr="008E3723">
        <w:rPr>
          <w:rFonts w:ascii="Times New Roman" w:hAnsi="Times New Roman" w:cs="Times New Roman"/>
          <w:sz w:val="28"/>
          <w:szCs w:val="28"/>
        </w:rPr>
        <w:br/>
        <w:t xml:space="preserve">о финансовом обеспечении (возмещении) затрат, связанных с оказанием </w:t>
      </w:r>
      <w:r w:rsidR="003B053C" w:rsidRPr="008E3723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1DF62932" w14:textId="2AABA2BA" w:rsidR="00E407EE" w:rsidRDefault="003B053C" w:rsidP="00E407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094C8E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1181BF58" w14:textId="1FECEF2A" w:rsidR="00E407EE" w:rsidRPr="00E407EE" w:rsidRDefault="00E407EE" w:rsidP="008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407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в информационной газете «Пелымский вестник» и разместить на сайте городского округа Пелым в сети «Интернет».</w:t>
      </w:r>
    </w:p>
    <w:p w14:paraId="399644DF" w14:textId="5121A11B" w:rsidR="00E407EE" w:rsidRPr="00E407EE" w:rsidRDefault="00E407EE" w:rsidP="008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07E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постановления возложить на заместителя главы администрации городского округа Пелым А.А. Пелевину.</w:t>
      </w:r>
    </w:p>
    <w:p w14:paraId="54DCF7CD" w14:textId="77777777" w:rsidR="00E407EE" w:rsidRPr="00E407EE" w:rsidRDefault="00E407EE" w:rsidP="00E407EE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96773" w14:textId="488D5598" w:rsidR="00E407EE" w:rsidRDefault="00E407EE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977DD" w14:textId="0139DFEA" w:rsidR="008E3723" w:rsidRDefault="008E3723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FD5A6" w14:textId="77777777" w:rsidR="008E3723" w:rsidRDefault="008E3723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91FD0" w14:textId="7E57486F" w:rsidR="009F3069" w:rsidRPr="00C32184" w:rsidRDefault="008E3723" w:rsidP="009F306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F3069" w:rsidRPr="00C32184" w:rsidSect="008E3723">
          <w:headerReference w:type="default" r:id="rId9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</w:t>
      </w:r>
      <w:r w:rsidR="009F3069">
        <w:rPr>
          <w:rFonts w:ascii="Times New Roman" w:hAnsi="Times New Roman" w:cs="Times New Roman"/>
          <w:sz w:val="28"/>
          <w:szCs w:val="28"/>
        </w:rPr>
        <w:t xml:space="preserve">круга Пелым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3069">
        <w:rPr>
          <w:rFonts w:ascii="Times New Roman" w:hAnsi="Times New Roman" w:cs="Times New Roman"/>
          <w:sz w:val="28"/>
          <w:szCs w:val="28"/>
        </w:rPr>
        <w:t xml:space="preserve">         Ш.Т. Алиев</w:t>
      </w:r>
    </w:p>
    <w:p w14:paraId="3A617A75" w14:textId="7B39096F" w:rsidR="00B05073" w:rsidRPr="000E46EE" w:rsidRDefault="00B05073" w:rsidP="0057717C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21265FB0" w14:textId="048BF4E1" w:rsidR="0057717C" w:rsidRPr="0057717C" w:rsidRDefault="0057717C" w:rsidP="0057717C">
      <w:pPr>
        <w:pStyle w:val="a3"/>
        <w:tabs>
          <w:tab w:val="left" w:pos="1276"/>
        </w:tabs>
        <w:spacing w:after="0" w:line="240" w:lineRule="auto"/>
        <w:ind w:left="4536" w:hanging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073" w:rsidRPr="000E46EE">
        <w:rPr>
          <w:rFonts w:ascii="Times New Roman" w:hAnsi="Times New Roman" w:cs="Times New Roman"/>
          <w:sz w:val="28"/>
          <w:szCs w:val="28"/>
        </w:rPr>
        <w:t>остановлени</w:t>
      </w:r>
      <w:r w:rsidR="00B0507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073" w:rsidRPr="005771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8A3B265" w14:textId="7E265F63" w:rsidR="00B05073" w:rsidRDefault="00E407EE" w:rsidP="0057717C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407EE">
        <w:rPr>
          <w:rFonts w:ascii="Times New Roman" w:hAnsi="Times New Roman" w:cs="Times New Roman"/>
          <w:sz w:val="28"/>
          <w:szCs w:val="28"/>
        </w:rPr>
        <w:t>городского округа Пелым</w:t>
      </w:r>
    </w:p>
    <w:p w14:paraId="21D77DDB" w14:textId="77777777" w:rsidR="0057717C" w:rsidRPr="008E3723" w:rsidRDefault="0057717C" w:rsidP="0057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</w:t>
      </w:r>
      <w:r w:rsidRPr="00E407E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11.2023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409</w:t>
      </w:r>
    </w:p>
    <w:p w14:paraId="4D035CCF" w14:textId="77777777" w:rsidR="00B05073" w:rsidRPr="000E46EE" w:rsidRDefault="00B05073" w:rsidP="0057717C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0C5C0D" w14:textId="77777777" w:rsidR="00B05073" w:rsidRPr="00A02C5B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</w:p>
    <w:p w14:paraId="163412F3" w14:textId="77777777"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BEE7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17F3A0D4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14:paraId="786D909F" w14:textId="09398BAD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E407EE" w:rsidRPr="00E407EE"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A02C5B">
        <w:rPr>
          <w:rFonts w:ascii="Times New Roman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1E521907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4E96DF5C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0D03A0A5" w14:textId="023EC06C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A02C5B">
        <w:rPr>
          <w:rFonts w:ascii="Times New Roman" w:hAnsi="Times New Roman"/>
          <w:sz w:val="28"/>
        </w:rPr>
        <w:t>созданной в соответствии с бюджетным законодательством Российской Федерации государ</w:t>
      </w:r>
      <w:r w:rsidR="002241C4">
        <w:rPr>
          <w:rFonts w:ascii="Times New Roman" w:hAnsi="Times New Roman"/>
          <w:sz w:val="28"/>
        </w:rPr>
        <w:t xml:space="preserve">ственной информационной системы </w:t>
      </w:r>
      <w:r w:rsidR="002241C4" w:rsidRPr="002241C4">
        <w:rPr>
          <w:rFonts w:ascii="Times New Roman" w:hAnsi="Times New Roman"/>
          <w:sz w:val="28"/>
        </w:rPr>
        <w:t>«Г</w:t>
      </w:r>
      <w:r w:rsidR="00E407EE" w:rsidRPr="002241C4">
        <w:rPr>
          <w:rFonts w:ascii="Times New Roman" w:hAnsi="Times New Roman"/>
          <w:sz w:val="28"/>
        </w:rPr>
        <w:t xml:space="preserve">осударственная интегрированная информационная </w:t>
      </w:r>
      <w:r w:rsidR="002241C4" w:rsidRPr="002241C4">
        <w:rPr>
          <w:rFonts w:ascii="Times New Roman" w:hAnsi="Times New Roman"/>
          <w:sz w:val="28"/>
        </w:rPr>
        <w:t>система</w:t>
      </w:r>
      <w:r w:rsidR="00E407EE" w:rsidRPr="002241C4">
        <w:rPr>
          <w:rFonts w:ascii="Times New Roman" w:hAnsi="Times New Roman"/>
          <w:sz w:val="28"/>
        </w:rPr>
        <w:t xml:space="preserve"> управления общественными финан</w:t>
      </w:r>
      <w:r w:rsidR="002241C4" w:rsidRPr="002241C4">
        <w:rPr>
          <w:rFonts w:ascii="Times New Roman" w:hAnsi="Times New Roman"/>
          <w:sz w:val="28"/>
        </w:rPr>
        <w:t>сами «Электронный бюджет»</w:t>
      </w:r>
      <w:r w:rsidRPr="002241C4">
        <w:rPr>
          <w:rFonts w:ascii="Times New Roman" w:hAnsi="Times New Roman" w:cs="Times New Roman"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14:paraId="5F3693B6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4BCD88AE" w14:textId="5CB3040C" w:rsidR="00B05073" w:rsidRPr="002241C4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</w:t>
      </w:r>
      <w:r w:rsidRPr="002241C4">
        <w:rPr>
          <w:rFonts w:ascii="Times New Roman" w:hAnsi="Times New Roman" w:cs="Times New Roman"/>
          <w:sz w:val="28"/>
          <w:szCs w:val="28"/>
        </w:rPr>
        <w:t xml:space="preserve">утверждаемыми </w:t>
      </w:r>
      <w:r w:rsidR="002241C4" w:rsidRPr="002241C4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городского округа Пелым</w:t>
      </w:r>
      <w:r w:rsidRPr="002241C4">
        <w:rPr>
          <w:rFonts w:ascii="Times New Roman" w:hAnsi="Times New Roman" w:cs="Times New Roman"/>
          <w:sz w:val="28"/>
          <w:szCs w:val="28"/>
        </w:rPr>
        <w:t>.</w:t>
      </w:r>
    </w:p>
    <w:p w14:paraId="270153B4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A02C5B">
        <w:rPr>
          <w:rFonts w:ascii="Times New Roman" w:hAnsi="Times New Roman" w:cs="Times New Roman"/>
          <w:sz w:val="28"/>
          <w:szCs w:val="28"/>
        </w:rPr>
        <w:tab/>
        <w:t xml:space="preserve">услуг),  решения о формировании соответствующей информации, включаемой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14:paraId="78F4E7B8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66A7B0C" w14:textId="2D1E6063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постановлением администрации </w:t>
      </w:r>
      <w:r w:rsidR="002241C4" w:rsidRPr="002241C4"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2241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1C4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2241C4">
        <w:rPr>
          <w:rFonts w:ascii="Times New Roman" w:hAnsi="Times New Roman" w:cs="Times New Roman"/>
          <w:iCs/>
          <w:sz w:val="28"/>
          <w:szCs w:val="28"/>
        </w:rPr>
        <w:t>)</w:t>
      </w:r>
      <w:r w:rsidRPr="002241C4">
        <w:rPr>
          <w:rFonts w:ascii="Times New Roman" w:hAnsi="Times New Roman" w:cs="Times New Roman"/>
          <w:sz w:val="28"/>
          <w:szCs w:val="28"/>
        </w:rPr>
        <w:t>.</w:t>
      </w:r>
    </w:p>
    <w:p w14:paraId="1DFF694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A76B48A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proofErr w:type="gramStart"/>
      <w:r w:rsidRPr="00A02C5B">
        <w:rPr>
          <w:rFonts w:ascii="Times New Roman" w:hAnsi="Times New Roman" w:cs="Times New Roman"/>
          <w:sz w:val="28"/>
          <w:szCs w:val="28"/>
        </w:rPr>
        <w:t>следующего за днем получения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5151D93A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5036D37E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625C58DF" w14:textId="77777777"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A4386" w14:textId="77777777"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8D1D5B" w14:textId="77777777" w:rsidR="00B05073" w:rsidRPr="000118B8" w:rsidRDefault="00B05073" w:rsidP="00B0507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5AC164E" w14:textId="77777777"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6F3CFC" w14:textId="561D3AB1"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80C64" w14:textId="77777777" w:rsidR="00A20518" w:rsidRDefault="00A20518" w:rsidP="00C2352F">
      <w:pPr>
        <w:spacing w:after="0" w:line="240" w:lineRule="auto"/>
      </w:pPr>
      <w:r>
        <w:separator/>
      </w:r>
    </w:p>
  </w:endnote>
  <w:endnote w:type="continuationSeparator" w:id="0">
    <w:p w14:paraId="13678E76" w14:textId="77777777" w:rsidR="00A20518" w:rsidRDefault="00A2051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73CA" w14:textId="77777777" w:rsidR="00A20518" w:rsidRDefault="00A20518" w:rsidP="00C2352F">
      <w:pPr>
        <w:spacing w:after="0" w:line="240" w:lineRule="auto"/>
      </w:pPr>
      <w:r>
        <w:separator/>
      </w:r>
    </w:p>
  </w:footnote>
  <w:footnote w:type="continuationSeparator" w:id="0">
    <w:p w14:paraId="4873A2D2" w14:textId="77777777" w:rsidR="00A20518" w:rsidRDefault="00A20518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4460AC1C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3ED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952D3"/>
    <w:rsid w:val="001D3478"/>
    <w:rsid w:val="001E4CA9"/>
    <w:rsid w:val="0020554D"/>
    <w:rsid w:val="00213C58"/>
    <w:rsid w:val="002241C4"/>
    <w:rsid w:val="00245DEE"/>
    <w:rsid w:val="002562A9"/>
    <w:rsid w:val="002812C2"/>
    <w:rsid w:val="00294814"/>
    <w:rsid w:val="002A1D6E"/>
    <w:rsid w:val="002A3EDC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7717C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D2D10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3723"/>
    <w:rsid w:val="008E6FD4"/>
    <w:rsid w:val="008F2BDC"/>
    <w:rsid w:val="008F50A9"/>
    <w:rsid w:val="00923992"/>
    <w:rsid w:val="00946516"/>
    <w:rsid w:val="009846E7"/>
    <w:rsid w:val="009B364F"/>
    <w:rsid w:val="009E1A0F"/>
    <w:rsid w:val="009E4FCA"/>
    <w:rsid w:val="009F3069"/>
    <w:rsid w:val="00A02634"/>
    <w:rsid w:val="00A16CEA"/>
    <w:rsid w:val="00A20518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407EE"/>
    <w:rsid w:val="00E54DD3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9C25-EB47-48EF-874F-53491B7D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Екатерина_П</cp:lastModifiedBy>
  <cp:revision>8</cp:revision>
  <cp:lastPrinted>2023-12-04T03:16:00Z</cp:lastPrinted>
  <dcterms:created xsi:type="dcterms:W3CDTF">2023-05-15T15:23:00Z</dcterms:created>
  <dcterms:modified xsi:type="dcterms:W3CDTF">2023-12-04T03:28:00Z</dcterms:modified>
</cp:coreProperties>
</file>