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70" w:rsidRPr="00065A70" w:rsidRDefault="00065A70" w:rsidP="00065A70">
      <w:pPr>
        <w:shd w:val="clear" w:color="auto" w:fill="FFFFFF"/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80808"/>
          <w:kern w:val="36"/>
          <w:sz w:val="28"/>
          <w:szCs w:val="28"/>
          <w:lang w:eastAsia="ru-RU"/>
        </w:rPr>
      </w:pPr>
      <w:r w:rsidRPr="00065A70">
        <w:rPr>
          <w:rFonts w:ascii="Times New Roman" w:eastAsia="Times New Roman" w:hAnsi="Times New Roman" w:cs="Times New Roman"/>
          <w:b/>
          <w:bCs/>
          <w:color w:val="080808"/>
          <w:kern w:val="36"/>
          <w:sz w:val="28"/>
          <w:szCs w:val="28"/>
          <w:lang w:eastAsia="ru-RU"/>
        </w:rPr>
        <w:t>День русского языка</w:t>
      </w:r>
    </w:p>
    <w:tbl>
      <w:tblPr>
        <w:tblW w:w="12750" w:type="dxa"/>
        <w:tblCellMar>
          <w:left w:w="0" w:type="dxa"/>
          <w:right w:w="0" w:type="dxa"/>
        </w:tblCellMar>
        <w:tblLook w:val="04A0"/>
      </w:tblPr>
      <w:tblGrid>
        <w:gridCol w:w="2847"/>
        <w:gridCol w:w="9903"/>
      </w:tblGrid>
      <w:tr w:rsidR="00065A70" w:rsidRPr="00065A70" w:rsidTr="00065A70">
        <w:tc>
          <w:tcPr>
            <w:tcW w:w="2847" w:type="dxa"/>
            <w:tcBorders>
              <w:top w:val="dashed" w:sz="6" w:space="0" w:color="E6E6E6"/>
              <w:left w:val="dashed" w:sz="6" w:space="0" w:color="E6E6E6"/>
              <w:bottom w:val="dashed" w:sz="6" w:space="0" w:color="E6E6E6"/>
              <w:right w:val="dashed" w:sz="6" w:space="0" w:color="E6E6E6"/>
            </w:tcBorders>
            <w:shd w:val="clear" w:color="auto" w:fill="FAFAFA"/>
            <w:noWrap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065A70" w:rsidRPr="00065A70" w:rsidRDefault="00065A70" w:rsidP="0006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065A70">
              <w:rPr>
                <w:rFonts w:ascii="Times New Roman" w:eastAsia="Times New Roman" w:hAnsi="Times New Roman" w:cs="Times New Roman"/>
                <w:b/>
                <w:bCs/>
                <w:color w:val="080808"/>
                <w:sz w:val="28"/>
                <w:szCs w:val="28"/>
                <w:lang w:eastAsia="ru-RU"/>
              </w:rPr>
              <w:t>Дата в 2021 году</w:t>
            </w:r>
          </w:p>
        </w:tc>
        <w:tc>
          <w:tcPr>
            <w:tcW w:w="9903" w:type="dxa"/>
            <w:tcBorders>
              <w:top w:val="dashed" w:sz="6" w:space="0" w:color="E6E6E6"/>
              <w:left w:val="dashed" w:sz="6" w:space="0" w:color="E6E6E6"/>
              <w:bottom w:val="dashed" w:sz="6" w:space="0" w:color="E6E6E6"/>
              <w:right w:val="dashed" w:sz="6" w:space="0" w:color="E6E6E6"/>
            </w:tcBorders>
            <w:shd w:val="clear" w:color="auto" w:fill="F8F8F8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065A70" w:rsidRPr="00065A70" w:rsidRDefault="00065A70" w:rsidP="0006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065A70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6 июня 2021 года, Воскресенье</w:t>
            </w:r>
          </w:p>
        </w:tc>
      </w:tr>
      <w:tr w:rsidR="00065A70" w:rsidRPr="00065A70" w:rsidTr="00065A70">
        <w:tc>
          <w:tcPr>
            <w:tcW w:w="2847" w:type="dxa"/>
            <w:tcBorders>
              <w:top w:val="dashed" w:sz="6" w:space="0" w:color="E6E6E6"/>
              <w:left w:val="dashed" w:sz="6" w:space="0" w:color="E6E6E6"/>
              <w:bottom w:val="dashed" w:sz="6" w:space="0" w:color="E6E6E6"/>
              <w:right w:val="dashed" w:sz="6" w:space="0" w:color="E6E6E6"/>
            </w:tcBorders>
            <w:shd w:val="clear" w:color="auto" w:fill="F1F1F1"/>
            <w:noWrap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065A70" w:rsidRPr="00065A70" w:rsidRDefault="00065A70" w:rsidP="0006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065A70">
              <w:rPr>
                <w:rFonts w:ascii="Times New Roman" w:eastAsia="Times New Roman" w:hAnsi="Times New Roman" w:cs="Times New Roman"/>
                <w:b/>
                <w:bCs/>
                <w:color w:val="080808"/>
                <w:sz w:val="28"/>
                <w:szCs w:val="28"/>
                <w:lang w:eastAsia="ru-RU"/>
              </w:rPr>
              <w:t>Празднуется:</w:t>
            </w:r>
          </w:p>
        </w:tc>
        <w:tc>
          <w:tcPr>
            <w:tcW w:w="9903" w:type="dxa"/>
            <w:tcBorders>
              <w:top w:val="dashed" w:sz="6" w:space="0" w:color="E6E6E6"/>
              <w:left w:val="dashed" w:sz="6" w:space="0" w:color="E6E6E6"/>
              <w:bottom w:val="dashed" w:sz="6" w:space="0" w:color="E6E6E6"/>
              <w:right w:val="dashed" w:sz="6" w:space="0" w:color="E6E6E6"/>
            </w:tcBorders>
            <w:shd w:val="clear" w:color="auto" w:fill="EBEBEB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065A70" w:rsidRPr="00065A70" w:rsidRDefault="00065A70" w:rsidP="0006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065A70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в России</w:t>
            </w:r>
          </w:p>
        </w:tc>
      </w:tr>
      <w:tr w:rsidR="00065A70" w:rsidRPr="00065A70" w:rsidTr="00065A70">
        <w:tc>
          <w:tcPr>
            <w:tcW w:w="2847" w:type="dxa"/>
            <w:tcBorders>
              <w:top w:val="dashed" w:sz="6" w:space="0" w:color="E6E6E6"/>
              <w:left w:val="dashed" w:sz="6" w:space="0" w:color="E6E6E6"/>
              <w:bottom w:val="dashed" w:sz="6" w:space="0" w:color="E6E6E6"/>
              <w:right w:val="dashed" w:sz="6" w:space="0" w:color="E6E6E6"/>
            </w:tcBorders>
            <w:shd w:val="clear" w:color="auto" w:fill="FAFAFA"/>
            <w:noWrap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065A70" w:rsidRPr="00065A70" w:rsidRDefault="00065A70" w:rsidP="0006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065A70">
              <w:rPr>
                <w:rFonts w:ascii="Times New Roman" w:eastAsia="Times New Roman" w:hAnsi="Times New Roman" w:cs="Times New Roman"/>
                <w:b/>
                <w:bCs/>
                <w:color w:val="080808"/>
                <w:sz w:val="28"/>
                <w:szCs w:val="28"/>
                <w:lang w:eastAsia="ru-RU"/>
              </w:rPr>
              <w:t>Значение:</w:t>
            </w:r>
          </w:p>
        </w:tc>
        <w:tc>
          <w:tcPr>
            <w:tcW w:w="9903" w:type="dxa"/>
            <w:tcBorders>
              <w:top w:val="dashed" w:sz="6" w:space="0" w:color="E6E6E6"/>
              <w:left w:val="dashed" w:sz="6" w:space="0" w:color="E6E6E6"/>
              <w:bottom w:val="dashed" w:sz="6" w:space="0" w:color="E6E6E6"/>
              <w:right w:val="dashed" w:sz="6" w:space="0" w:color="E6E6E6"/>
            </w:tcBorders>
            <w:shd w:val="clear" w:color="auto" w:fill="F8F8F8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065A70" w:rsidRPr="00065A70" w:rsidRDefault="00065A70" w:rsidP="0006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065A70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приурочен ко дню рождения Пушкина А.С.</w:t>
            </w:r>
          </w:p>
        </w:tc>
      </w:tr>
      <w:tr w:rsidR="00065A70" w:rsidRPr="00065A70" w:rsidTr="00065A70">
        <w:tc>
          <w:tcPr>
            <w:tcW w:w="2847" w:type="dxa"/>
            <w:tcBorders>
              <w:top w:val="dashed" w:sz="6" w:space="0" w:color="E6E6E6"/>
              <w:left w:val="dashed" w:sz="6" w:space="0" w:color="E6E6E6"/>
              <w:bottom w:val="dashed" w:sz="6" w:space="0" w:color="E6E6E6"/>
              <w:right w:val="dashed" w:sz="6" w:space="0" w:color="E6E6E6"/>
            </w:tcBorders>
            <w:shd w:val="clear" w:color="auto" w:fill="F1F1F1"/>
            <w:noWrap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065A70" w:rsidRPr="00065A70" w:rsidRDefault="00065A70" w:rsidP="0006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065A70">
              <w:rPr>
                <w:rFonts w:ascii="Times New Roman" w:eastAsia="Times New Roman" w:hAnsi="Times New Roman" w:cs="Times New Roman"/>
                <w:b/>
                <w:bCs/>
                <w:color w:val="080808"/>
                <w:sz w:val="28"/>
                <w:szCs w:val="28"/>
                <w:lang w:eastAsia="ru-RU"/>
              </w:rPr>
              <w:t>Учрежден:</w:t>
            </w:r>
          </w:p>
        </w:tc>
        <w:tc>
          <w:tcPr>
            <w:tcW w:w="9903" w:type="dxa"/>
            <w:tcBorders>
              <w:top w:val="dashed" w:sz="6" w:space="0" w:color="E6E6E6"/>
              <w:left w:val="dashed" w:sz="6" w:space="0" w:color="E6E6E6"/>
              <w:bottom w:val="dashed" w:sz="6" w:space="0" w:color="E6E6E6"/>
              <w:right w:val="dashed" w:sz="6" w:space="0" w:color="E6E6E6"/>
            </w:tcBorders>
            <w:shd w:val="clear" w:color="auto" w:fill="EBEBEB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065A70" w:rsidRPr="00065A70" w:rsidRDefault="00065A70" w:rsidP="0006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065A70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ООН в 2010 году</w:t>
            </w:r>
          </w:p>
        </w:tc>
      </w:tr>
      <w:tr w:rsidR="00065A70" w:rsidRPr="00065A70" w:rsidTr="00065A70">
        <w:tc>
          <w:tcPr>
            <w:tcW w:w="2847" w:type="dxa"/>
            <w:tcBorders>
              <w:top w:val="dashed" w:sz="6" w:space="0" w:color="E6E6E6"/>
              <w:left w:val="dashed" w:sz="6" w:space="0" w:color="E6E6E6"/>
              <w:bottom w:val="dashed" w:sz="6" w:space="0" w:color="E6E6E6"/>
              <w:right w:val="dashed" w:sz="6" w:space="0" w:color="E6E6E6"/>
            </w:tcBorders>
            <w:shd w:val="clear" w:color="auto" w:fill="FAFAFA"/>
            <w:noWrap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065A70" w:rsidRPr="00065A70" w:rsidRDefault="00065A70" w:rsidP="00065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80808"/>
                <w:sz w:val="28"/>
                <w:szCs w:val="28"/>
                <w:lang w:eastAsia="ru-RU"/>
              </w:rPr>
            </w:pPr>
            <w:r w:rsidRPr="00065A70">
              <w:rPr>
                <w:rFonts w:ascii="Times New Roman" w:eastAsia="Times New Roman" w:hAnsi="Times New Roman" w:cs="Times New Roman"/>
                <w:b/>
                <w:bCs/>
                <w:color w:val="080808"/>
                <w:sz w:val="28"/>
                <w:szCs w:val="28"/>
                <w:lang w:eastAsia="ru-RU"/>
              </w:rPr>
              <w:t>Традиции:</w:t>
            </w:r>
          </w:p>
        </w:tc>
        <w:tc>
          <w:tcPr>
            <w:tcW w:w="9903" w:type="dxa"/>
            <w:tcBorders>
              <w:top w:val="dashed" w:sz="6" w:space="0" w:color="E6E6E6"/>
              <w:left w:val="dashed" w:sz="6" w:space="0" w:color="E6E6E6"/>
              <w:bottom w:val="dashed" w:sz="6" w:space="0" w:color="E6E6E6"/>
              <w:right w:val="dashed" w:sz="6" w:space="0" w:color="E6E6E6"/>
            </w:tcBorders>
            <w:shd w:val="clear" w:color="auto" w:fill="F8F8F8"/>
            <w:tcMar>
              <w:top w:w="150" w:type="dxa"/>
              <w:left w:w="300" w:type="dxa"/>
              <w:bottom w:w="150" w:type="dxa"/>
              <w:right w:w="300" w:type="dxa"/>
            </w:tcMar>
            <w:vAlign w:val="bottom"/>
            <w:hideMark/>
          </w:tcPr>
          <w:p w:rsidR="00065A70" w:rsidRPr="00065A70" w:rsidRDefault="00065A70" w:rsidP="00065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</w:pPr>
            <w:r w:rsidRPr="00065A70">
              <w:rPr>
                <w:rFonts w:ascii="Times New Roman" w:eastAsia="Times New Roman" w:hAnsi="Times New Roman" w:cs="Times New Roman"/>
                <w:color w:val="080808"/>
                <w:sz w:val="28"/>
                <w:szCs w:val="28"/>
                <w:lang w:eastAsia="ru-RU"/>
              </w:rPr>
              <w:t>Мероприятия, направленные на развитие культуры, открытые чтения, презентации работ молодых и начинающих авторов, подарки филологам и преподавателям языка и литературы</w:t>
            </w:r>
          </w:p>
        </w:tc>
      </w:tr>
    </w:tbl>
    <w:p w:rsidR="00065A70" w:rsidRDefault="00065A70" w:rsidP="00065A70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День русского языка, который ежегодно празднуется 6 июня в день рождения великого поэта Александра Сергеевича, призван сохранить накопленное культурное наследие России. Великий и могучий русский язык обрел свой день не так давно – в 2011 году. Празднования проходят по всей территории страны, вовлекая с каждым годом все большее количество людей.</w:t>
      </w:r>
    </w:p>
    <w:p w:rsidR="00065A70" w:rsidRDefault="00065A70" w:rsidP="00065A70">
      <w:pPr>
        <w:pStyle w:val="2"/>
        <w:shd w:val="clear" w:color="auto" w:fill="FFFFFF"/>
        <w:spacing w:before="300" w:after="300"/>
        <w:textAlignment w:val="baseline"/>
        <w:rPr>
          <w:rFonts w:ascii="Arial" w:hAnsi="Arial" w:cs="Arial"/>
          <w:color w:val="080808"/>
          <w:sz w:val="35"/>
          <w:szCs w:val="35"/>
        </w:rPr>
      </w:pPr>
      <w:r>
        <w:rPr>
          <w:rFonts w:ascii="Arial" w:hAnsi="Arial" w:cs="Arial"/>
          <w:color w:val="080808"/>
          <w:sz w:val="35"/>
          <w:szCs w:val="35"/>
        </w:rPr>
        <w:t>История</w:t>
      </w:r>
    </w:p>
    <w:p w:rsidR="00065A70" w:rsidRDefault="00065A70" w:rsidP="00065A70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Крым стал первопроходцем в организации праздников на подобную тему. С 1996 года каждое 6 июня там проходил праздник – день защиты русского языка. А с 2007 ежегодно проводился фестиваль «Великое Русское Слово», участников которого поздравлял сам президент.</w:t>
      </w:r>
    </w:p>
    <w:p w:rsidR="00065A70" w:rsidRDefault="00065A70" w:rsidP="00065A70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Известный журналист Иван Клименко стал автором идеи создания такого важного праздника. Он выложил статью на тему создания праздника и замечательную идею поддержали многие россияне. Не зря день русского языка припадает на 6 июня. В этот день был рожден известный на весь мир великий поэт России – Пушкин А.С. Его манера употребления слова стала нормой для современной литературной речи. Мировое культурное наследие содержит работы Александра Сергеевича.</w:t>
      </w:r>
    </w:p>
    <w:p w:rsidR="00065A70" w:rsidRDefault="00065A70" w:rsidP="00065A70">
      <w:pPr>
        <w:pStyle w:val="2"/>
        <w:shd w:val="clear" w:color="auto" w:fill="FFFFFF"/>
        <w:spacing w:before="300" w:after="300"/>
        <w:textAlignment w:val="baseline"/>
        <w:rPr>
          <w:rFonts w:ascii="Arial" w:hAnsi="Arial" w:cs="Arial"/>
          <w:color w:val="080808"/>
          <w:sz w:val="35"/>
          <w:szCs w:val="35"/>
        </w:rPr>
      </w:pPr>
      <w:r>
        <w:rPr>
          <w:rFonts w:ascii="Arial" w:hAnsi="Arial" w:cs="Arial"/>
          <w:color w:val="080808"/>
          <w:sz w:val="35"/>
          <w:szCs w:val="35"/>
        </w:rPr>
        <w:lastRenderedPageBreak/>
        <w:t>Когда проходит?</w:t>
      </w:r>
    </w:p>
    <w:p w:rsidR="00065A70" w:rsidRDefault="00065A70" w:rsidP="00065A70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Дата 6 июня была сначала избрана ООН для установления международного дня русского языка в 2010. Через год праздник стал общероссийским по указу президента Российской Федерации.</w:t>
      </w:r>
    </w:p>
    <w:p w:rsidR="00065A70" w:rsidRDefault="00065A70" w:rsidP="00065A70">
      <w:pPr>
        <w:pStyle w:val="2"/>
        <w:shd w:val="clear" w:color="auto" w:fill="FFFFFF"/>
        <w:spacing w:before="300" w:after="300"/>
        <w:textAlignment w:val="baseline"/>
        <w:rPr>
          <w:rFonts w:ascii="Arial" w:hAnsi="Arial" w:cs="Arial"/>
          <w:color w:val="080808"/>
          <w:sz w:val="35"/>
          <w:szCs w:val="35"/>
        </w:rPr>
      </w:pPr>
      <w:r>
        <w:rPr>
          <w:rFonts w:ascii="Arial" w:hAnsi="Arial" w:cs="Arial"/>
          <w:color w:val="080808"/>
          <w:sz w:val="35"/>
          <w:szCs w:val="35"/>
        </w:rPr>
        <w:t>Кто празднует?</w:t>
      </w:r>
    </w:p>
    <w:p w:rsidR="00065A70" w:rsidRDefault="00065A70" w:rsidP="00065A70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К празднику стараются привлечь как можно больше участников. Конечно, в первую очередь празднование относится к тем, кто непосредственно работает над изучением и передачей знаний. Это учителя и ученики, исследователи, библиотекари, писатели, редакторы, журналисты и все, кто имеет отношение к языку, письму и письменности.</w:t>
      </w:r>
    </w:p>
    <w:p w:rsidR="00065A70" w:rsidRDefault="00065A70" w:rsidP="00065A70">
      <w:pPr>
        <w:pStyle w:val="2"/>
        <w:shd w:val="clear" w:color="auto" w:fill="FFFFFF"/>
        <w:spacing w:before="300" w:after="300"/>
        <w:textAlignment w:val="baseline"/>
        <w:rPr>
          <w:rFonts w:ascii="Arial" w:hAnsi="Arial" w:cs="Arial"/>
          <w:color w:val="080808"/>
          <w:sz w:val="35"/>
          <w:szCs w:val="35"/>
        </w:rPr>
      </w:pPr>
      <w:r>
        <w:rPr>
          <w:rFonts w:ascii="Arial" w:hAnsi="Arial" w:cs="Arial"/>
          <w:color w:val="080808"/>
          <w:sz w:val="35"/>
          <w:szCs w:val="35"/>
        </w:rPr>
        <w:t>Традиции</w:t>
      </w:r>
    </w:p>
    <w:p w:rsidR="00065A70" w:rsidRDefault="00065A70" w:rsidP="00065A70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Работники образования и учащиеся организовывают в этот день интересные праздники, конкурсы и викторины на знания языка в своих учебных заведениях. По окончанию торжественной части праздник перемещается на природу для трудовых и учебных коллективов, с дальнейшими посиделками и душевными разговорами.</w:t>
      </w:r>
    </w:p>
    <w:p w:rsidR="00065A70" w:rsidRDefault="00065A70" w:rsidP="00065A70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В этот день принято повышать свой уровень культуры:</w:t>
      </w:r>
    </w:p>
    <w:p w:rsidR="00065A70" w:rsidRDefault="00065A70" w:rsidP="00065A70">
      <w:pPr>
        <w:numPr>
          <w:ilvl w:val="0"/>
          <w:numId w:val="1"/>
        </w:numPr>
        <w:shd w:val="clear" w:color="auto" w:fill="FFFFFF"/>
        <w:spacing w:after="225" w:line="360" w:lineRule="atLeast"/>
        <w:ind w:left="0"/>
        <w:textAlignment w:val="baseline"/>
        <w:rPr>
          <w:rFonts w:ascii="inherit" w:hAnsi="inherit" w:cs="Arial"/>
          <w:color w:val="080808"/>
        </w:rPr>
      </w:pPr>
      <w:r>
        <w:rPr>
          <w:rFonts w:ascii="inherit" w:hAnsi="inherit" w:cs="Arial"/>
          <w:color w:val="080808"/>
        </w:rPr>
        <w:t>Посещать тематические выставки, приуроченные к празднику;</w:t>
      </w:r>
    </w:p>
    <w:p w:rsidR="00065A70" w:rsidRDefault="00065A70" w:rsidP="00065A70">
      <w:pPr>
        <w:numPr>
          <w:ilvl w:val="0"/>
          <w:numId w:val="1"/>
        </w:numPr>
        <w:shd w:val="clear" w:color="auto" w:fill="FFFFFF"/>
        <w:spacing w:after="225" w:line="360" w:lineRule="atLeast"/>
        <w:ind w:left="0"/>
        <w:textAlignment w:val="baseline"/>
        <w:rPr>
          <w:rFonts w:ascii="inherit" w:hAnsi="inherit" w:cs="Arial"/>
          <w:color w:val="080808"/>
        </w:rPr>
      </w:pPr>
      <w:r>
        <w:rPr>
          <w:rFonts w:ascii="inherit" w:hAnsi="inherit" w:cs="Arial"/>
          <w:color w:val="080808"/>
        </w:rPr>
        <w:t>Ходить в музеи, библиотеки;</w:t>
      </w:r>
    </w:p>
    <w:p w:rsidR="00065A70" w:rsidRDefault="00065A70" w:rsidP="00065A70">
      <w:pPr>
        <w:numPr>
          <w:ilvl w:val="0"/>
          <w:numId w:val="1"/>
        </w:numPr>
        <w:shd w:val="clear" w:color="auto" w:fill="FFFFFF"/>
        <w:spacing w:after="225" w:line="360" w:lineRule="atLeast"/>
        <w:ind w:left="0"/>
        <w:textAlignment w:val="baseline"/>
        <w:rPr>
          <w:rFonts w:ascii="inherit" w:hAnsi="inherit" w:cs="Arial"/>
          <w:color w:val="080808"/>
        </w:rPr>
      </w:pPr>
      <w:r>
        <w:rPr>
          <w:rFonts w:ascii="inherit" w:hAnsi="inherit" w:cs="Arial"/>
          <w:color w:val="080808"/>
        </w:rPr>
        <w:t>Побывать на концертах, театральных постановках, кинопоказах на тему русской речи;</w:t>
      </w:r>
    </w:p>
    <w:p w:rsidR="00065A70" w:rsidRDefault="00065A70" w:rsidP="00065A70">
      <w:pPr>
        <w:numPr>
          <w:ilvl w:val="0"/>
          <w:numId w:val="1"/>
        </w:numPr>
        <w:shd w:val="clear" w:color="auto" w:fill="FFFFFF"/>
        <w:spacing w:after="225" w:line="360" w:lineRule="atLeast"/>
        <w:ind w:left="0"/>
        <w:textAlignment w:val="baseline"/>
        <w:rPr>
          <w:rFonts w:ascii="inherit" w:hAnsi="inherit" w:cs="Arial"/>
          <w:color w:val="080808"/>
        </w:rPr>
      </w:pPr>
      <w:r>
        <w:rPr>
          <w:rFonts w:ascii="inherit" w:hAnsi="inherit" w:cs="Arial"/>
          <w:color w:val="080808"/>
        </w:rPr>
        <w:t>Слушать молодых авторов-студентов, которые с удовольствием в этот день читают свои произведения либо классиков русской литературы.</w:t>
      </w:r>
    </w:p>
    <w:p w:rsidR="00065A70" w:rsidRDefault="00065A70" w:rsidP="00065A70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По всей стране проходят:</w:t>
      </w:r>
    </w:p>
    <w:p w:rsidR="00065A70" w:rsidRDefault="00065A70" w:rsidP="00065A70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textAlignment w:val="baseline"/>
        <w:rPr>
          <w:rFonts w:ascii="inherit" w:hAnsi="inherit" w:cs="Arial"/>
          <w:color w:val="080808"/>
        </w:rPr>
      </w:pPr>
      <w:r>
        <w:rPr>
          <w:rFonts w:ascii="inherit" w:hAnsi="inherit" w:cs="Arial"/>
          <w:color w:val="080808"/>
        </w:rPr>
        <w:t>Концерты с участием народных артистов;</w:t>
      </w:r>
    </w:p>
    <w:p w:rsidR="00065A70" w:rsidRDefault="00065A70" w:rsidP="00065A70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textAlignment w:val="baseline"/>
        <w:rPr>
          <w:rFonts w:ascii="inherit" w:hAnsi="inherit" w:cs="Arial"/>
          <w:color w:val="080808"/>
        </w:rPr>
      </w:pPr>
      <w:r>
        <w:rPr>
          <w:rFonts w:ascii="inherit" w:hAnsi="inherit" w:cs="Arial"/>
          <w:color w:val="080808"/>
        </w:rPr>
        <w:lastRenderedPageBreak/>
        <w:t>Проводятся викторины и конкурсы по литературе и истории развития речи;</w:t>
      </w:r>
    </w:p>
    <w:p w:rsidR="00065A70" w:rsidRDefault="00065A70" w:rsidP="00065A70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textAlignment w:val="baseline"/>
        <w:rPr>
          <w:rFonts w:ascii="inherit" w:hAnsi="inherit" w:cs="Arial"/>
          <w:color w:val="080808"/>
        </w:rPr>
      </w:pPr>
      <w:r>
        <w:rPr>
          <w:rFonts w:ascii="inherit" w:hAnsi="inherit" w:cs="Arial"/>
          <w:color w:val="080808"/>
        </w:rPr>
        <w:t>Телевидение транслирует передачи на тему истории русского, зарождения и развития.</w:t>
      </w:r>
    </w:p>
    <w:p w:rsidR="00065A70" w:rsidRDefault="00065A70" w:rsidP="00065A70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Радиоэфиры 6 июня наполнены литературными шутками, новостями на тему праздника, интересными мероприятиями в честь празднования.</w:t>
      </w:r>
    </w:p>
    <w:p w:rsidR="00065A70" w:rsidRDefault="00065A70" w:rsidP="00065A70">
      <w:pPr>
        <w:pStyle w:val="2"/>
        <w:shd w:val="clear" w:color="auto" w:fill="FFFFFF"/>
        <w:spacing w:before="300" w:after="300"/>
        <w:textAlignment w:val="baseline"/>
        <w:rPr>
          <w:rFonts w:ascii="Arial" w:hAnsi="Arial" w:cs="Arial"/>
          <w:color w:val="080808"/>
          <w:sz w:val="35"/>
          <w:szCs w:val="35"/>
        </w:rPr>
      </w:pPr>
      <w:r>
        <w:rPr>
          <w:rFonts w:ascii="Arial" w:hAnsi="Arial" w:cs="Arial"/>
          <w:color w:val="080808"/>
          <w:sz w:val="35"/>
          <w:szCs w:val="35"/>
        </w:rPr>
        <w:t>Интересные факты</w:t>
      </w:r>
    </w:p>
    <w:p w:rsidR="00065A70" w:rsidRDefault="00065A70" w:rsidP="00065A70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Самым долгожданным и ценным подарком в этот день является редкая книга с автографом автора. Также дарят сувениры изображающие перо, сувенирные ручки, записные книжки в дорогих переплетах.</w:t>
      </w:r>
    </w:p>
    <w:p w:rsidR="00065A70" w:rsidRDefault="00065A70" w:rsidP="00065A70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Празднования проходят и в других странах, так как 6 июня международный день русского. На таком празднике можно получить экспресс-урок по изучению русского от лучших преподавателей России. Ведущие мировые филологи представляют свои доклады на тему вклада русского языка и литературы в развитие мир</w:t>
      </w:r>
      <w:r>
        <w:rPr>
          <w:rFonts w:ascii="Arial" w:hAnsi="Arial" w:cs="Arial"/>
          <w:color w:val="080808"/>
          <w:shd w:val="clear" w:color="auto" w:fill="FFFFFF"/>
        </w:rPr>
        <w:t>овой культуры.</w:t>
      </w:r>
    </w:p>
    <w:p w:rsidR="008F270F" w:rsidRDefault="008F270F"/>
    <w:sectPr w:rsidR="008F270F" w:rsidSect="00065A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F5F22"/>
    <w:multiLevelType w:val="multilevel"/>
    <w:tmpl w:val="B14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73A08"/>
    <w:multiLevelType w:val="multilevel"/>
    <w:tmpl w:val="7926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65A70"/>
    <w:rsid w:val="00065A70"/>
    <w:rsid w:val="008F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0F"/>
  </w:style>
  <w:style w:type="paragraph" w:styleId="1">
    <w:name w:val="heading 1"/>
    <w:basedOn w:val="a"/>
    <w:link w:val="10"/>
    <w:uiPriority w:val="9"/>
    <w:qFormat/>
    <w:rsid w:val="00065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A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65A70"/>
    <w:rPr>
      <w:color w:val="0000FF"/>
      <w:u w:val="single"/>
    </w:rPr>
  </w:style>
  <w:style w:type="character" w:customStyle="1" w:styleId="breadcrumbsseparator">
    <w:name w:val="breadcrumbs__separator"/>
    <w:basedOn w:val="a0"/>
    <w:rsid w:val="00065A70"/>
  </w:style>
  <w:style w:type="character" w:customStyle="1" w:styleId="20">
    <w:name w:val="Заголовок 2 Знак"/>
    <w:basedOn w:val="a0"/>
    <w:link w:val="2"/>
    <w:uiPriority w:val="9"/>
    <w:semiHidden/>
    <w:rsid w:val="00065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065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1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2946</Characters>
  <Application>Microsoft Office Word</Application>
  <DocSecurity>0</DocSecurity>
  <Lines>24</Lines>
  <Paragraphs>6</Paragraphs>
  <ScaleCrop>false</ScaleCrop>
  <Company>Microsoft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3</cp:revision>
  <dcterms:created xsi:type="dcterms:W3CDTF">2021-06-04T08:20:00Z</dcterms:created>
  <dcterms:modified xsi:type="dcterms:W3CDTF">2021-06-04T08:23:00Z</dcterms:modified>
</cp:coreProperties>
</file>